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E0D3" w14:textId="36B8567A" w:rsidR="000D3BAC" w:rsidRPr="00837B21" w:rsidRDefault="001D4563" w:rsidP="00CA26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004.624</w:t>
      </w:r>
    </w:p>
    <w:p w14:paraId="0C8E9FCE" w14:textId="584D386D" w:rsidR="001D4563" w:rsidRPr="00B03F56" w:rsidRDefault="00202FE4" w:rsidP="00CA268B">
      <w:pPr>
        <w:spacing w:before="200" w:after="20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СТВОРЕННЯ НАВЧАЮЧОЇ ПРОГРАМИ ПОШУКУ</w:t>
      </w:r>
      <w:r w:rsidR="00B03F56" w:rsidRPr="00B03F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ОПТИМАЛЬНОГО ШЛЯХУ ЗА ГРАФОМ</w:t>
      </w:r>
      <w:r w:rsidR="00B03F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DFF424" w14:textId="0F40083D" w:rsidR="00B03F56" w:rsidRPr="00AF706A" w:rsidRDefault="00202FE4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r>
        <w:rPr>
          <w:szCs w:val="28"/>
        </w:rPr>
        <w:t>Шмерчук</w:t>
      </w:r>
      <w:r w:rsidR="00B03F56" w:rsidRPr="00AF706A">
        <w:rPr>
          <w:szCs w:val="28"/>
        </w:rPr>
        <w:t xml:space="preserve"> </w:t>
      </w:r>
      <w:r>
        <w:rPr>
          <w:szCs w:val="28"/>
        </w:rPr>
        <w:t>Юрій</w:t>
      </w:r>
      <w:r w:rsidR="00AF706A">
        <w:rPr>
          <w:szCs w:val="28"/>
        </w:rPr>
        <w:t>,</w:t>
      </w:r>
      <w:r w:rsidR="00AF706A" w:rsidRPr="00AF706A">
        <w:rPr>
          <w:b w:val="0"/>
          <w:szCs w:val="28"/>
        </w:rPr>
        <w:t xml:space="preserve"> студент групи 1П</w:t>
      </w:r>
      <w:r w:rsidR="00C74871">
        <w:rPr>
          <w:b w:val="0"/>
          <w:szCs w:val="28"/>
        </w:rPr>
        <w:t>І</w:t>
      </w:r>
      <w:r w:rsidR="00AF706A" w:rsidRPr="00AF706A">
        <w:rPr>
          <w:b w:val="0"/>
          <w:szCs w:val="28"/>
        </w:rPr>
        <w:t>-13б</w:t>
      </w:r>
      <w:r w:rsidR="00B03F56" w:rsidRPr="00AF706A">
        <w:rPr>
          <w:b w:val="0"/>
          <w:szCs w:val="28"/>
        </w:rPr>
        <w:t xml:space="preserve">, </w:t>
      </w:r>
    </w:p>
    <w:p w14:paraId="24A5F1C1" w14:textId="2A35F9E1" w:rsidR="00B03F56" w:rsidRPr="00457716" w:rsidRDefault="00B03F56" w:rsidP="00B03F56">
      <w:pPr>
        <w:pStyle w:val="3"/>
        <w:spacing w:line="240" w:lineRule="auto"/>
        <w:ind w:firstLine="0"/>
        <w:jc w:val="center"/>
        <w:rPr>
          <w:b w:val="0"/>
          <w:szCs w:val="28"/>
          <w:lang w:val="ru-RU"/>
        </w:rPr>
      </w:pPr>
      <w:r w:rsidRPr="00AF706A">
        <w:rPr>
          <w:szCs w:val="28"/>
        </w:rPr>
        <w:t xml:space="preserve"> Войтко Вікторія</w:t>
      </w:r>
      <w:r w:rsidR="00AF706A">
        <w:rPr>
          <w:szCs w:val="28"/>
        </w:rPr>
        <w:t xml:space="preserve">, </w:t>
      </w:r>
      <w:r w:rsidR="00AF706A">
        <w:rPr>
          <w:b w:val="0"/>
        </w:rPr>
        <w:t>канд. техн. наук,</w:t>
      </w:r>
      <w:r w:rsidRPr="00AF706A">
        <w:rPr>
          <w:b w:val="0"/>
          <w:szCs w:val="28"/>
        </w:rPr>
        <w:t xml:space="preserve"> </w:t>
      </w:r>
      <w:r w:rsidR="00AF706A" w:rsidRPr="00AF706A">
        <w:rPr>
          <w:b w:val="0"/>
          <w:szCs w:val="28"/>
        </w:rPr>
        <w:t>доцент кафедри програмного забезпечення</w:t>
      </w:r>
      <w:r w:rsidRPr="00AF706A">
        <w:rPr>
          <w:b w:val="0"/>
          <w:szCs w:val="28"/>
        </w:rPr>
        <w:t xml:space="preserve">, </w:t>
      </w:r>
    </w:p>
    <w:p w14:paraId="4AE90071" w14:textId="21B84BB4" w:rsidR="00CA268B" w:rsidRDefault="00457716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proofErr w:type="spellStart"/>
      <w:r>
        <w:rPr>
          <w:szCs w:val="28"/>
          <w:lang w:val="ru-RU"/>
        </w:rPr>
        <w:t>Бевз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Св</w:t>
      </w:r>
      <w:proofErr w:type="spellEnd"/>
      <w:proofErr w:type="gramEnd"/>
      <w:r>
        <w:rPr>
          <w:szCs w:val="28"/>
        </w:rPr>
        <w:t>ітлана</w:t>
      </w:r>
      <w:r w:rsidRPr="005E0CFE">
        <w:rPr>
          <w:b w:val="0"/>
          <w:szCs w:val="28"/>
        </w:rPr>
        <w:t>, канд.</w:t>
      </w:r>
      <w:r>
        <w:rPr>
          <w:b w:val="0"/>
          <w:szCs w:val="28"/>
        </w:rPr>
        <w:t xml:space="preserve"> техн. наук, доцент кафедри електричних станцій та систем,</w:t>
      </w:r>
      <w:r w:rsidRPr="00457716">
        <w:rPr>
          <w:b w:val="0"/>
          <w:szCs w:val="28"/>
          <w:lang w:val="ru-RU"/>
        </w:rPr>
        <w:t xml:space="preserve"> </w:t>
      </w:r>
      <w:r w:rsidR="00B03F56" w:rsidRPr="00AF706A">
        <w:rPr>
          <w:b w:val="0"/>
          <w:szCs w:val="28"/>
        </w:rPr>
        <w:t xml:space="preserve">Вінницький національний технічний університет, </w:t>
      </w:r>
      <w:r w:rsidR="00CA268B">
        <w:rPr>
          <w:b w:val="0"/>
          <w:szCs w:val="28"/>
        </w:rPr>
        <w:t>Україна</w:t>
      </w:r>
    </w:p>
    <w:p w14:paraId="0E166E35" w14:textId="67C2CB23" w:rsidR="001D4563" w:rsidRPr="00311AA4" w:rsidRDefault="001D4563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>
        <w:rPr>
          <w:b w:val="0"/>
          <w:sz w:val="22"/>
          <w:szCs w:val="22"/>
        </w:rPr>
        <w:br/>
      </w:r>
      <w:r w:rsidRPr="00311AA4">
        <w:rPr>
          <w:szCs w:val="28"/>
        </w:rPr>
        <w:t>Вступ</w:t>
      </w:r>
    </w:p>
    <w:p w14:paraId="63C109E2" w14:textId="79CC8314" w:rsidR="00202FE4" w:rsidRPr="00311AA4" w:rsidRDefault="00202FE4" w:rsidP="00202FE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обумовлює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у реальному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обчислень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системах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на графах.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Теорію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графів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логістиці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електротехніці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комп’ютерній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розкладів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обчисленні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похідних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очевидних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="008D3895"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[1-4]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 Для того,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про науку,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оволодіти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основами.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навчаючого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 за графом є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B5BF31" w14:textId="3419B65B" w:rsidR="008D3895" w:rsidRPr="00311AA4" w:rsidRDefault="00202FE4" w:rsidP="008D389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1AA4">
        <w:rPr>
          <w:rFonts w:ascii="Times New Roman" w:hAnsi="Times New Roman" w:cs="Times New Roman"/>
          <w:sz w:val="28"/>
          <w:szCs w:val="28"/>
          <w:lang w:val="ru-RU"/>
        </w:rPr>
        <w:t>постають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знаходження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 за графом.</w:t>
      </w:r>
      <w:r w:rsidR="008D3895"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навчаючі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шляху за графом.</w:t>
      </w:r>
      <w:r w:rsidR="008D3895"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5547FA" w14:textId="07EE9B42" w:rsidR="008D3895" w:rsidRPr="00311AA4" w:rsidRDefault="008D3895" w:rsidP="008D389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Основною метою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автоматизація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різноманітним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технікам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пошуковим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алгоритмам за графом шляхом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навчаючої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автоматизованої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 за графом.</w:t>
      </w:r>
    </w:p>
    <w:p w14:paraId="1C0E0DB7" w14:textId="77777777" w:rsidR="001D4563" w:rsidRPr="00311AA4" w:rsidRDefault="001D4563" w:rsidP="0095429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AA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14:paraId="13167996" w14:textId="124682D9" w:rsidR="00311AA4" w:rsidRPr="00311AA4" w:rsidRDefault="00311AA4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чимала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за графом.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алгоритму,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об’ємом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коду,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алгоритму.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уніфікованого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алгоритму,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яки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однаково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виконував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поставлені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вхідних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поширеними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матриця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суміжності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, список реб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р та список вершин.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матрицю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суміжності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реалізовуються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довше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в той час як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список реб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р,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, але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у свою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структур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полегшення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з ними [5].</w:t>
      </w:r>
    </w:p>
    <w:p w14:paraId="7F3E5870" w14:textId="7E205600" w:rsidR="000D3BAC" w:rsidRPr="00311AA4" w:rsidRDefault="00311AA4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Розроблен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навчаюч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 за графом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призначена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теоретичної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ові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0290">
        <w:rPr>
          <w:rFonts w:ascii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 xml:space="preserve">так і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користувацьких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оптимального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за параметрами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швидкодія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об’єм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використаної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559059" w14:textId="67894C2A" w:rsidR="00311AA4" w:rsidRPr="00311AA4" w:rsidRDefault="00311AA4" w:rsidP="00311A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інтерфейсу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: кнопки,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текстові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поля для вводу,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діалогові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списки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наочного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інформації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меню,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На рисунку 1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зображен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файлу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A25041" w14:textId="77777777" w:rsidR="00311AA4" w:rsidRPr="00311AA4" w:rsidRDefault="00311AA4" w:rsidP="00311AA4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ja-JP"/>
        </w:rPr>
      </w:pPr>
      <w:r w:rsidRPr="00311AA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082BECD" wp14:editId="77754260">
            <wp:extent cx="4410311" cy="2135598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4405" cy="21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D221E" w14:textId="28AA3CDF" w:rsidR="00311AA4" w:rsidRPr="00311AA4" w:rsidRDefault="00311AA4" w:rsidP="00311AA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Рисунок 1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>ікно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файлу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</w:p>
    <w:p w14:paraId="79DA2658" w14:textId="77777777" w:rsidR="00311AA4" w:rsidRDefault="00311AA4" w:rsidP="00311A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7E6E0" w14:textId="1D516197" w:rsidR="00311AA4" w:rsidRPr="00311AA4" w:rsidRDefault="00311AA4" w:rsidP="00311AA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алгоритм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з 3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підпроцесів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файлу алгоритм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Компіляція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підпроцесі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файлу алгоритм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написаного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користувачем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коду. В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підпроцесі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Компіляція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компіляція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швидкодії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об’єму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використаної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підпроцесі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еталонними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формулювання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візуалізація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23C6DA" w14:textId="77777777" w:rsidR="007F10A5" w:rsidRPr="00AF706A" w:rsidRDefault="007F10A5" w:rsidP="00BA2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A905BF6" w14:textId="346CF07B" w:rsidR="007F10A5" w:rsidRPr="00954291" w:rsidRDefault="00311AA4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>озроблен</w:t>
      </w:r>
      <w:r w:rsidR="0025029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 за графом 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пошукових</w:t>
      </w:r>
      <w:proofErr w:type="spellEnd"/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програмний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 xml:space="preserve">продукт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зручністю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зрозумілістю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інтерфейсу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точністю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навчаючої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="00954291" w:rsidRPr="00954291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шляху.</w:t>
      </w:r>
    </w:p>
    <w:p w14:paraId="1A2C1D9E" w14:textId="16A97709" w:rsidR="00596F51" w:rsidRPr="00837B21" w:rsidRDefault="00AF706A" w:rsidP="00954291">
      <w:pPr>
        <w:spacing w:before="120"/>
        <w:ind w:left="862" w:hanging="8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використаної</w:t>
      </w:r>
      <w:proofErr w:type="spellEnd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</w:p>
    <w:p w14:paraId="395025C9" w14:textId="61B022DD" w:rsidR="00202FE4" w:rsidRPr="00202FE4" w:rsidRDefault="00BF5F71" w:rsidP="00202FE4">
      <w:pPr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FE4">
        <w:rPr>
          <w:rFonts w:ascii="Times New Roman" w:hAnsi="Times New Roman" w:cs="Times New Roman"/>
          <w:sz w:val="28"/>
          <w:szCs w:val="28"/>
          <w:lang w:val="ru-RU"/>
        </w:rPr>
        <w:t>Войтко</w:t>
      </w:r>
      <w:r w:rsidR="007803A2" w:rsidRPr="00202F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графів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оптимальних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Шостої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-Наука  (ІОН-2008)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В.В. Войтко,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Круподьорова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, А.В. Денисюк, О.В.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Гавенко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— м.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., 2008. – С. 557 – 558.  </w:t>
      </w:r>
    </w:p>
    <w:p w14:paraId="52C66C7B" w14:textId="275A2DBF" w:rsidR="00202FE4" w:rsidRPr="00202FE4" w:rsidRDefault="00BF5F71" w:rsidP="00202FE4">
      <w:pPr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FE4">
        <w:rPr>
          <w:rFonts w:ascii="Times New Roman" w:hAnsi="Times New Roman" w:cs="Times New Roman"/>
          <w:sz w:val="28"/>
          <w:szCs w:val="28"/>
          <w:lang w:val="ru-RU"/>
        </w:rPr>
        <w:t>Войтко</w:t>
      </w:r>
      <w:r w:rsidRPr="00202F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Комбінований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метод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пошуку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оптимальних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графів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/ Оптико-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електронні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інформаційно-енергетичні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2(16)»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5F71">
        <w:rPr>
          <w:rFonts w:ascii="Times New Roman" w:hAnsi="Times New Roman" w:cs="Times New Roman"/>
          <w:sz w:val="28"/>
          <w:szCs w:val="28"/>
          <w:lang w:val="ru-RU" w:eastAsia="ru-RU"/>
        </w:rPr>
        <w:t>//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В.В. Войтко, С.В. </w:t>
      </w:r>
      <w:proofErr w:type="spellStart"/>
      <w:r w:rsidRPr="00202FE4">
        <w:rPr>
          <w:rFonts w:ascii="Times New Roman" w:hAnsi="Times New Roman" w:cs="Times New Roman"/>
          <w:sz w:val="28"/>
          <w:szCs w:val="28"/>
          <w:lang w:val="ru-RU"/>
        </w:rPr>
        <w:t>Бевз</w:t>
      </w:r>
      <w:proofErr w:type="spellEnd"/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, С.М. </w:t>
      </w:r>
      <w:proofErr w:type="spellStart"/>
      <w:r w:rsidRPr="00202FE4">
        <w:rPr>
          <w:rFonts w:ascii="Times New Roman" w:hAnsi="Times New Roman" w:cs="Times New Roman"/>
          <w:sz w:val="28"/>
          <w:szCs w:val="28"/>
          <w:lang w:val="ru-RU"/>
        </w:rPr>
        <w:t>Бурбело</w:t>
      </w:r>
      <w:proofErr w:type="spellEnd"/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Гавенко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— м.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., 2008. – С. 67 – 70.</w:t>
      </w:r>
    </w:p>
    <w:p w14:paraId="2A8990C8" w14:textId="0880DDA3" w:rsidR="00202FE4" w:rsidRPr="00202FE4" w:rsidRDefault="00BF5F71" w:rsidP="00202FE4">
      <w:pPr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Асанов М. О.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Дискретная математика: графы, </w:t>
      </w:r>
      <w:proofErr w:type="spellStart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матроиды</w:t>
      </w:r>
      <w:proofErr w:type="spellEnd"/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, алгоритмы. </w:t>
      </w:r>
      <w:r w:rsidRPr="00BF5F71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>М. О.</w:t>
      </w:r>
      <w:r w:rsidRPr="00BF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Асанов, В.А. </w:t>
      </w:r>
      <w:proofErr w:type="spellStart"/>
      <w:r w:rsidRPr="00202FE4">
        <w:rPr>
          <w:rFonts w:ascii="Times New Roman" w:hAnsi="Times New Roman" w:cs="Times New Roman"/>
          <w:sz w:val="28"/>
          <w:szCs w:val="28"/>
          <w:lang w:val="ru-RU"/>
        </w:rPr>
        <w:t>Баранский</w:t>
      </w:r>
      <w:proofErr w:type="spellEnd"/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Москва: Ижевск, 2001.</w:t>
      </w:r>
      <w:r w:rsidRPr="00BF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2FE4" w:rsidRPr="00202FE4">
        <w:rPr>
          <w:rFonts w:ascii="Times New Roman" w:hAnsi="Times New Roman" w:cs="Times New Roman"/>
          <w:sz w:val="28"/>
          <w:szCs w:val="28"/>
          <w:lang w:val="ru-RU"/>
        </w:rPr>
        <w:t>282 с.</w:t>
      </w:r>
    </w:p>
    <w:p w14:paraId="3A65B139" w14:textId="7CCA578F" w:rsidR="00202FE4" w:rsidRDefault="00202FE4" w:rsidP="00202FE4">
      <w:pPr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FE4">
        <w:rPr>
          <w:rFonts w:ascii="Times New Roman" w:hAnsi="Times New Roman" w:cs="Times New Roman"/>
          <w:sz w:val="28"/>
          <w:szCs w:val="28"/>
          <w:lang w:val="ru-RU"/>
        </w:rPr>
        <w:t>Оре О. Графы и их применения</w:t>
      </w:r>
      <w:r w:rsidR="00BF5F71" w:rsidRPr="00BF5F71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BF5F71" w:rsidRPr="00202FE4">
        <w:rPr>
          <w:rFonts w:ascii="Times New Roman" w:hAnsi="Times New Roman" w:cs="Times New Roman"/>
          <w:sz w:val="28"/>
          <w:szCs w:val="28"/>
          <w:lang w:val="ru-RU"/>
        </w:rPr>
        <w:t>О. Оре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F71" w:rsidRPr="00202F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 xml:space="preserve"> Москва: Мир,</w:t>
      </w:r>
      <w:r w:rsidR="00BF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>2001.</w:t>
      </w:r>
      <w:r w:rsidR="00BF5F71" w:rsidRPr="00BF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F71" w:rsidRPr="00202F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F5F71">
        <w:rPr>
          <w:rFonts w:ascii="Times New Roman" w:hAnsi="Times New Roman" w:cs="Times New Roman"/>
          <w:sz w:val="28"/>
          <w:szCs w:val="28"/>
          <w:lang w:val="ru-RU"/>
        </w:rPr>
        <w:t>175</w:t>
      </w:r>
      <w:r w:rsidRPr="00202FE4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7126B3AD" w14:textId="74C7E357" w:rsidR="00311AA4" w:rsidRPr="00311AA4" w:rsidRDefault="00311AA4" w:rsidP="00202FE4">
      <w:pPr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Домнин Л. Н. Элементы теории графов./ Л. Н. Домнин – Пенза: Изд-во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Пенз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 гос. ун-та, 2007. – 144 с.</w:t>
      </w:r>
      <w:bookmarkStart w:id="0" w:name="_GoBack"/>
      <w:bookmarkEnd w:id="0"/>
    </w:p>
    <w:sectPr w:rsidR="00311AA4" w:rsidRPr="00311AA4" w:rsidSect="00C96B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29E032F8"/>
    <w:multiLevelType w:val="hybridMultilevel"/>
    <w:tmpl w:val="744E3070"/>
    <w:lvl w:ilvl="0" w:tplc="D3DC33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214B83"/>
    <w:multiLevelType w:val="hybridMultilevel"/>
    <w:tmpl w:val="A61608CC"/>
    <w:lvl w:ilvl="0" w:tplc="6F72CC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950346"/>
    <w:multiLevelType w:val="multilevel"/>
    <w:tmpl w:val="A2983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EB36BF7"/>
    <w:multiLevelType w:val="hybridMultilevel"/>
    <w:tmpl w:val="8ACAEF60"/>
    <w:lvl w:ilvl="0" w:tplc="8272C5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3"/>
    <w:rsid w:val="000638D6"/>
    <w:rsid w:val="000D3BAC"/>
    <w:rsid w:val="001D4563"/>
    <w:rsid w:val="00202FE4"/>
    <w:rsid w:val="00230380"/>
    <w:rsid w:val="00250290"/>
    <w:rsid w:val="00262139"/>
    <w:rsid w:val="00311AA4"/>
    <w:rsid w:val="00314CF6"/>
    <w:rsid w:val="004069AD"/>
    <w:rsid w:val="00457716"/>
    <w:rsid w:val="00510DE6"/>
    <w:rsid w:val="00562C70"/>
    <w:rsid w:val="00596F51"/>
    <w:rsid w:val="00646074"/>
    <w:rsid w:val="006E5650"/>
    <w:rsid w:val="007803A2"/>
    <w:rsid w:val="007B3511"/>
    <w:rsid w:val="007C4714"/>
    <w:rsid w:val="007F10A5"/>
    <w:rsid w:val="00837B21"/>
    <w:rsid w:val="008D3895"/>
    <w:rsid w:val="00933007"/>
    <w:rsid w:val="00954291"/>
    <w:rsid w:val="009563C7"/>
    <w:rsid w:val="00A7739A"/>
    <w:rsid w:val="00AF706A"/>
    <w:rsid w:val="00B03F56"/>
    <w:rsid w:val="00BA2420"/>
    <w:rsid w:val="00BE39EC"/>
    <w:rsid w:val="00BF5F71"/>
    <w:rsid w:val="00C25191"/>
    <w:rsid w:val="00C31A5B"/>
    <w:rsid w:val="00C74871"/>
    <w:rsid w:val="00C83112"/>
    <w:rsid w:val="00C96B55"/>
    <w:rsid w:val="00CA268B"/>
    <w:rsid w:val="00CA79DD"/>
    <w:rsid w:val="00D03122"/>
    <w:rsid w:val="00D92052"/>
    <w:rsid w:val="00F6445D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9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81A6-AC05-4B80-B72E-EEA2309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 Бурбело</cp:lastModifiedBy>
  <cp:revision>2</cp:revision>
  <dcterms:created xsi:type="dcterms:W3CDTF">2017-06-11T12:14:00Z</dcterms:created>
  <dcterms:modified xsi:type="dcterms:W3CDTF">2017-06-11T12:14:00Z</dcterms:modified>
</cp:coreProperties>
</file>