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4A" w:rsidRPr="00FE4CDA" w:rsidRDefault="002D5F4A" w:rsidP="00FE4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CDA">
        <w:rPr>
          <w:rFonts w:ascii="Times New Roman" w:hAnsi="Times New Roman" w:cs="Times New Roman"/>
          <w:sz w:val="28"/>
          <w:szCs w:val="28"/>
        </w:rPr>
        <w:t>УДК</w:t>
      </w:r>
      <w:r w:rsidR="001C1B89" w:rsidRPr="001C1B8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C1B89" w:rsidRPr="001C1B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004.415.53</w:t>
        </w:r>
      </w:hyperlink>
    </w:p>
    <w:p w:rsidR="003A2B90" w:rsidRPr="00FE4CDA" w:rsidRDefault="00D1122E" w:rsidP="00FE4CDA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2E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r>
        <w:rPr>
          <w:rFonts w:ascii="Times New Roman" w:hAnsi="Times New Roman" w:cs="Times New Roman"/>
          <w:b/>
          <w:sz w:val="28"/>
          <w:szCs w:val="28"/>
        </w:rPr>
        <w:t>ФАКТОРІВ</w:t>
      </w:r>
      <w:r w:rsidRPr="00FE4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C4" w:rsidRPr="00FE4CDA">
        <w:rPr>
          <w:rFonts w:ascii="Times New Roman" w:hAnsi="Times New Roman" w:cs="Times New Roman"/>
          <w:b/>
          <w:sz w:val="28"/>
          <w:szCs w:val="28"/>
        </w:rPr>
        <w:t>ПРІОРИ</w:t>
      </w:r>
      <w:r w:rsidR="00B862FE">
        <w:rPr>
          <w:rFonts w:ascii="Times New Roman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b/>
          <w:sz w:val="28"/>
          <w:szCs w:val="28"/>
        </w:rPr>
        <w:t>ЗАЦІЇ</w:t>
      </w:r>
      <w:r w:rsidR="002D5F4A" w:rsidRPr="00FE4CDA">
        <w:rPr>
          <w:rFonts w:ascii="Times New Roman" w:hAnsi="Times New Roman" w:cs="Times New Roman"/>
          <w:b/>
          <w:sz w:val="28"/>
          <w:szCs w:val="28"/>
        </w:rPr>
        <w:t xml:space="preserve"> ТЕСТ-КЕЙСІВ </w:t>
      </w:r>
    </w:p>
    <w:p w:rsidR="00FE4CDA" w:rsidRPr="00D1122E" w:rsidRDefault="00FE4CDA" w:rsidP="00D1122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CDA">
        <w:rPr>
          <w:rFonts w:ascii="Times New Roman" w:hAnsi="Times New Roman" w:cs="Times New Roman"/>
          <w:b/>
          <w:sz w:val="28"/>
          <w:szCs w:val="28"/>
        </w:rPr>
        <w:t>Побігай Оксана</w:t>
      </w:r>
      <w:r w:rsidRPr="00FE4CDA">
        <w:rPr>
          <w:rFonts w:ascii="Times New Roman" w:hAnsi="Times New Roman" w:cs="Times New Roman"/>
          <w:sz w:val="28"/>
          <w:szCs w:val="28"/>
        </w:rPr>
        <w:t xml:space="preserve">, </w:t>
      </w:r>
      <w:r w:rsidR="00D1122E">
        <w:rPr>
          <w:rFonts w:ascii="Times New Roman" w:hAnsi="Times New Roman" w:cs="Times New Roman"/>
          <w:sz w:val="28"/>
          <w:szCs w:val="28"/>
        </w:rPr>
        <w:t>студентка групи 1ПЗ-16м</w:t>
      </w:r>
      <w:r w:rsidR="00D1122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656C4" w:rsidRPr="00D1122E" w:rsidRDefault="00FE4CDA" w:rsidP="00D1122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CDA">
        <w:rPr>
          <w:rFonts w:ascii="Times New Roman" w:hAnsi="Times New Roman" w:cs="Times New Roman"/>
          <w:b/>
          <w:sz w:val="28"/>
          <w:szCs w:val="28"/>
        </w:rPr>
        <w:t>Романюк Оксана</w:t>
      </w:r>
      <w:r w:rsidRPr="00FE4CDA">
        <w:rPr>
          <w:rFonts w:ascii="Times New Roman" w:hAnsi="Times New Roman" w:cs="Times New Roman"/>
          <w:sz w:val="28"/>
          <w:szCs w:val="28"/>
        </w:rPr>
        <w:t xml:space="preserve">, к. т. н., </w:t>
      </w:r>
      <w:r w:rsidR="00D1122E">
        <w:rPr>
          <w:rFonts w:ascii="Times New Roman" w:hAnsi="Times New Roman" w:cs="Times New Roman"/>
          <w:sz w:val="28"/>
          <w:szCs w:val="28"/>
          <w:lang w:val="ru-RU"/>
        </w:rPr>
        <w:t>доцент</w:t>
      </w:r>
      <w:r w:rsidRPr="00FE4CDA">
        <w:rPr>
          <w:rFonts w:ascii="Times New Roman" w:hAnsi="Times New Roman" w:cs="Times New Roman"/>
          <w:sz w:val="28"/>
          <w:szCs w:val="28"/>
        </w:rPr>
        <w:t xml:space="preserve"> кафедри програмного забезпечення, Вінницький наці</w:t>
      </w:r>
      <w:r w:rsidR="00D1122E">
        <w:rPr>
          <w:rFonts w:ascii="Times New Roman" w:hAnsi="Times New Roman" w:cs="Times New Roman"/>
          <w:sz w:val="28"/>
          <w:szCs w:val="28"/>
        </w:rPr>
        <w:t>ональний технічний університет</w:t>
      </w:r>
    </w:p>
    <w:p w:rsidR="00D1122E" w:rsidRDefault="00D1122E" w:rsidP="00FE4CD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0F" w:rsidRPr="00FE4CDA" w:rsidRDefault="00B971D2" w:rsidP="00E4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CDA">
        <w:rPr>
          <w:rFonts w:ascii="Times New Roman" w:hAnsi="Times New Roman" w:cs="Times New Roman"/>
          <w:sz w:val="28"/>
          <w:szCs w:val="28"/>
        </w:rPr>
        <w:t>У циклі ро</w:t>
      </w:r>
      <w:r w:rsidR="00B862FE">
        <w:rPr>
          <w:rFonts w:ascii="Times New Roman" w:hAnsi="Times New Roman" w:cs="Times New Roman"/>
          <w:sz w:val="28"/>
          <w:szCs w:val="28"/>
        </w:rPr>
        <w:t>зробки програмного забезпечення</w:t>
      </w:r>
      <w:r w:rsidRPr="00FE4CDA">
        <w:rPr>
          <w:rFonts w:ascii="Times New Roman" w:hAnsi="Times New Roman" w:cs="Times New Roman"/>
          <w:sz w:val="28"/>
          <w:szCs w:val="28"/>
        </w:rPr>
        <w:t xml:space="preserve"> регресійне тестування є обов’язковим </w:t>
      </w:r>
      <w:r w:rsidR="00B862FE">
        <w:rPr>
          <w:rFonts w:ascii="Times New Roman" w:hAnsi="Times New Roman" w:cs="Times New Roman"/>
          <w:sz w:val="28"/>
          <w:szCs w:val="28"/>
        </w:rPr>
        <w:t>етапом</w:t>
      </w:r>
      <w:r w:rsidRPr="00FE4CDA">
        <w:rPr>
          <w:rFonts w:ascii="Times New Roman" w:hAnsi="Times New Roman" w:cs="Times New Roman"/>
          <w:sz w:val="28"/>
          <w:szCs w:val="28"/>
        </w:rPr>
        <w:t xml:space="preserve">, що виявляє помилки у програмному забезпеченні після того, як усі зміни внесені. Набір тест-кейсів має адекватно оцінювати програмне забезпечення. </w:t>
      </w:r>
      <w:r w:rsidR="00B862FE">
        <w:rPr>
          <w:rFonts w:ascii="Times New Roman" w:hAnsi="Times New Roman" w:cs="Times New Roman"/>
          <w:sz w:val="28"/>
          <w:szCs w:val="28"/>
        </w:rPr>
        <w:t>Не доцільно</w:t>
      </w:r>
      <w:r w:rsidR="00151329" w:rsidRPr="00FE4CDA">
        <w:rPr>
          <w:rFonts w:ascii="Times New Roman" w:hAnsi="Times New Roman" w:cs="Times New Roman"/>
          <w:sz w:val="28"/>
          <w:szCs w:val="28"/>
        </w:rPr>
        <w:t xml:space="preserve"> та не ефективно виконувати для кожної програми</w:t>
      </w:r>
      <w:r w:rsidR="00B862FE">
        <w:rPr>
          <w:rFonts w:ascii="Times New Roman" w:hAnsi="Times New Roman" w:cs="Times New Roman"/>
          <w:sz w:val="28"/>
          <w:szCs w:val="28"/>
        </w:rPr>
        <w:t xml:space="preserve"> всі</w:t>
      </w:r>
      <w:r w:rsidR="00B862FE" w:rsidRPr="00B862FE">
        <w:rPr>
          <w:rFonts w:ascii="Times New Roman" w:hAnsi="Times New Roman" w:cs="Times New Roman"/>
          <w:sz w:val="28"/>
          <w:szCs w:val="28"/>
        </w:rPr>
        <w:t xml:space="preserve"> </w:t>
      </w:r>
      <w:r w:rsidR="00B862FE" w:rsidRPr="00FE4CDA">
        <w:rPr>
          <w:rFonts w:ascii="Times New Roman" w:hAnsi="Times New Roman" w:cs="Times New Roman"/>
          <w:sz w:val="28"/>
          <w:szCs w:val="28"/>
        </w:rPr>
        <w:t>тест</w:t>
      </w:r>
      <w:r w:rsidR="00B862FE">
        <w:rPr>
          <w:rFonts w:ascii="Times New Roman" w:hAnsi="Times New Roman" w:cs="Times New Roman"/>
          <w:sz w:val="28"/>
          <w:szCs w:val="28"/>
        </w:rPr>
        <w:t>и</w:t>
      </w:r>
      <w:r w:rsidR="00151329" w:rsidRPr="00FE4CDA">
        <w:rPr>
          <w:rFonts w:ascii="Times New Roman" w:hAnsi="Times New Roman" w:cs="Times New Roman"/>
          <w:sz w:val="28"/>
          <w:szCs w:val="28"/>
        </w:rPr>
        <w:t>, якщо відбу</w:t>
      </w:r>
      <w:r w:rsidR="00B862FE">
        <w:rPr>
          <w:rFonts w:ascii="Times New Roman" w:hAnsi="Times New Roman" w:cs="Times New Roman"/>
          <w:sz w:val="28"/>
          <w:szCs w:val="28"/>
        </w:rPr>
        <w:t>вається якась зміна. Це збільшує</w:t>
      </w:r>
      <w:r w:rsidR="00151329" w:rsidRPr="00FE4CDA">
        <w:rPr>
          <w:rFonts w:ascii="Times New Roman" w:hAnsi="Times New Roman" w:cs="Times New Roman"/>
          <w:sz w:val="28"/>
          <w:szCs w:val="28"/>
        </w:rPr>
        <w:t xml:space="preserve"> розмір набору тестів, вартіс</w:t>
      </w:r>
      <w:r w:rsidR="00B862FE">
        <w:rPr>
          <w:rFonts w:ascii="Times New Roman" w:hAnsi="Times New Roman" w:cs="Times New Roman"/>
          <w:sz w:val="28"/>
          <w:szCs w:val="28"/>
        </w:rPr>
        <w:t>ть та час їх виконання. Проблема вибору</w:t>
      </w:r>
      <w:r w:rsidR="00151329" w:rsidRPr="00FE4CDA">
        <w:rPr>
          <w:rFonts w:ascii="Times New Roman" w:hAnsi="Times New Roman" w:cs="Times New Roman"/>
          <w:sz w:val="28"/>
          <w:szCs w:val="28"/>
        </w:rPr>
        <w:t xml:space="preserve"> регресійних тест-кейсів вирішується за допомогою їх </w:t>
      </w:r>
      <w:r w:rsidR="00B862FE">
        <w:rPr>
          <w:rFonts w:ascii="Times New Roman" w:hAnsi="Times New Roman" w:cs="Times New Roman"/>
          <w:sz w:val="28"/>
          <w:szCs w:val="28"/>
        </w:rPr>
        <w:t>пріорити</w:t>
      </w:r>
      <w:r w:rsidR="007656C4" w:rsidRPr="00B862FE">
        <w:rPr>
          <w:rFonts w:ascii="Times New Roman" w:hAnsi="Times New Roman" w:cs="Times New Roman"/>
          <w:sz w:val="28"/>
          <w:szCs w:val="28"/>
        </w:rPr>
        <w:t>зації</w:t>
      </w:r>
      <w:r w:rsidR="00B862FE">
        <w:rPr>
          <w:rFonts w:ascii="Times New Roman" w:hAnsi="Times New Roman" w:cs="Times New Roman"/>
          <w:sz w:val="28"/>
          <w:szCs w:val="28"/>
        </w:rPr>
        <w:t xml:space="preserve"> </w:t>
      </w:r>
      <w:r w:rsidR="006E5D75" w:rsidRPr="00FE4C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5D75" w:rsidRPr="00FE4CDA">
        <w:rPr>
          <w:rFonts w:ascii="Times New Roman" w:hAnsi="Times New Roman" w:cs="Times New Roman"/>
          <w:sz w:val="28"/>
          <w:szCs w:val="28"/>
        </w:rPr>
        <w:t>[1]</w:t>
      </w:r>
      <w:r w:rsidR="00151329" w:rsidRPr="00FE4CDA">
        <w:rPr>
          <w:rFonts w:ascii="Times New Roman" w:hAnsi="Times New Roman" w:cs="Times New Roman"/>
          <w:sz w:val="28"/>
          <w:szCs w:val="28"/>
        </w:rPr>
        <w:t xml:space="preserve">. Техніки </w:t>
      </w:r>
      <w:r w:rsidR="00B862FE">
        <w:rPr>
          <w:rFonts w:ascii="Times New Roman" w:hAnsi="Times New Roman" w:cs="Times New Roman"/>
          <w:sz w:val="28"/>
          <w:szCs w:val="28"/>
        </w:rPr>
        <w:t>пріорити</w:t>
      </w:r>
      <w:r w:rsidR="007656C4" w:rsidRPr="00FE4CDA">
        <w:rPr>
          <w:rFonts w:ascii="Times New Roman" w:hAnsi="Times New Roman" w:cs="Times New Roman"/>
          <w:sz w:val="28"/>
          <w:szCs w:val="28"/>
        </w:rPr>
        <w:t>зації</w:t>
      </w:r>
      <w:r w:rsidR="00151329" w:rsidRPr="00FE4CDA">
        <w:rPr>
          <w:rFonts w:ascii="Times New Roman" w:hAnsi="Times New Roman" w:cs="Times New Roman"/>
          <w:sz w:val="28"/>
          <w:szCs w:val="28"/>
        </w:rPr>
        <w:t xml:space="preserve"> тест-кейсів можуть </w:t>
      </w:r>
      <w:r w:rsidR="00B862FE">
        <w:rPr>
          <w:rFonts w:ascii="Times New Roman" w:hAnsi="Times New Roman" w:cs="Times New Roman"/>
          <w:sz w:val="28"/>
          <w:szCs w:val="28"/>
        </w:rPr>
        <w:t>виявляти</w:t>
      </w:r>
      <w:r w:rsidR="00151329" w:rsidRPr="00FE4CDA">
        <w:rPr>
          <w:rFonts w:ascii="Times New Roman" w:hAnsi="Times New Roman" w:cs="Times New Roman"/>
          <w:sz w:val="28"/>
          <w:szCs w:val="28"/>
        </w:rPr>
        <w:t xml:space="preserve"> тест-кейси, </w:t>
      </w:r>
      <w:r w:rsidR="00B862FE">
        <w:rPr>
          <w:rFonts w:ascii="Times New Roman" w:hAnsi="Times New Roman" w:cs="Times New Roman"/>
          <w:sz w:val="28"/>
          <w:szCs w:val="28"/>
        </w:rPr>
        <w:t>які дозволять знайти максимальну кількість помилок при мінімальному наборі тестів, що в цілому призводить до скорочення часових та матеріальних витрат на проведення регресійного тестування.</w:t>
      </w:r>
    </w:p>
    <w:p w:rsidR="0069740F" w:rsidRPr="00FE4CDA" w:rsidRDefault="007F165C" w:rsidP="00E4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проведенні пріоритизації тест-кейсів необхідно враховувати ряд факторів. </w:t>
      </w:r>
      <w:r w:rsidR="00822A8D" w:rsidRPr="00FE4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роботі </w:t>
      </w:r>
      <w:r w:rsidRPr="00FE4CDA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822A8D" w:rsidRPr="00FE4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розглянуто</w:t>
      </w:r>
      <w:r w:rsidR="00822A8D" w:rsidRPr="00FE4CDA">
        <w:rPr>
          <w:rFonts w:ascii="Times New Roman" w:hAnsi="Times New Roman" w:cs="Times New Roman"/>
          <w:sz w:val="28"/>
          <w:szCs w:val="28"/>
        </w:rPr>
        <w:t xml:space="preserve"> 10 факторів, які поділені на 4 групи: фактори часу, фактори дефекту, фактори вимог та фактори складності.</w:t>
      </w:r>
    </w:p>
    <w:p w:rsidR="00721A2F" w:rsidRPr="00FE4CDA" w:rsidRDefault="00721A2F" w:rsidP="00E4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CDA">
        <w:rPr>
          <w:rFonts w:ascii="Times New Roman" w:hAnsi="Times New Roman" w:cs="Times New Roman"/>
          <w:i/>
          <w:sz w:val="28"/>
          <w:szCs w:val="28"/>
        </w:rPr>
        <w:t>Фактори часу</w:t>
      </w:r>
      <w:r w:rsidR="007F165C">
        <w:rPr>
          <w:rFonts w:ascii="Times New Roman" w:hAnsi="Times New Roman" w:cs="Times New Roman"/>
          <w:i/>
          <w:sz w:val="28"/>
          <w:szCs w:val="28"/>
        </w:rPr>
        <w:t>.</w:t>
      </w:r>
      <w:r w:rsidRPr="00FE4CDA">
        <w:rPr>
          <w:rFonts w:ascii="Times New Roman" w:hAnsi="Times New Roman" w:cs="Times New Roman"/>
          <w:sz w:val="28"/>
          <w:szCs w:val="28"/>
        </w:rPr>
        <w:t xml:space="preserve"> У</w:t>
      </w:r>
      <w:r w:rsidR="00822A8D" w:rsidRPr="00FE4CDA">
        <w:rPr>
          <w:rFonts w:ascii="Times New Roman" w:hAnsi="Times New Roman" w:cs="Times New Roman"/>
          <w:sz w:val="28"/>
          <w:szCs w:val="28"/>
        </w:rPr>
        <w:t xml:space="preserve"> цій </w:t>
      </w:r>
      <w:r w:rsidR="007F165C">
        <w:rPr>
          <w:rFonts w:ascii="Times New Roman" w:hAnsi="Times New Roman" w:cs="Times New Roman"/>
          <w:sz w:val="28"/>
          <w:szCs w:val="28"/>
        </w:rPr>
        <w:t>групі</w:t>
      </w:r>
      <w:r w:rsidR="00822A8D" w:rsidRPr="00FE4CDA">
        <w:rPr>
          <w:rFonts w:ascii="Times New Roman" w:hAnsi="Times New Roman" w:cs="Times New Roman"/>
          <w:sz w:val="28"/>
          <w:szCs w:val="28"/>
        </w:rPr>
        <w:t xml:space="preserve"> дослідники розглядають 2 фактори: час виконання та час перевірки. Перший фактор</w:t>
      </w:r>
      <w:r w:rsidR="007F165C">
        <w:rPr>
          <w:rFonts w:ascii="Times New Roman" w:hAnsi="Times New Roman" w:cs="Times New Roman"/>
          <w:sz w:val="28"/>
          <w:szCs w:val="28"/>
        </w:rPr>
        <w:t xml:space="preserve"> – </w:t>
      </w:r>
      <w:r w:rsidR="00822A8D" w:rsidRPr="00FE4CDA">
        <w:rPr>
          <w:rFonts w:ascii="Times New Roman" w:hAnsi="Times New Roman" w:cs="Times New Roman"/>
          <w:sz w:val="28"/>
          <w:szCs w:val="28"/>
        </w:rPr>
        <w:t xml:space="preserve">це вимірювання загального часу, що </w:t>
      </w:r>
      <w:r w:rsidR="007F165C">
        <w:rPr>
          <w:rFonts w:ascii="Times New Roman" w:hAnsi="Times New Roman" w:cs="Times New Roman"/>
          <w:sz w:val="28"/>
          <w:szCs w:val="28"/>
        </w:rPr>
        <w:t>витрачається на</w:t>
      </w:r>
      <w:r w:rsidR="00822A8D" w:rsidRPr="00FE4CDA">
        <w:rPr>
          <w:rFonts w:ascii="Times New Roman" w:hAnsi="Times New Roman" w:cs="Times New Roman"/>
          <w:sz w:val="28"/>
          <w:szCs w:val="28"/>
        </w:rPr>
        <w:t xml:space="preserve"> виконання набору тестів. </w:t>
      </w:r>
      <w:r w:rsidR="007F165C">
        <w:rPr>
          <w:rFonts w:ascii="Times New Roman" w:hAnsi="Times New Roman" w:cs="Times New Roman"/>
          <w:sz w:val="28"/>
          <w:szCs w:val="28"/>
        </w:rPr>
        <w:t>Вага фактору</w:t>
      </w:r>
      <w:r w:rsidRPr="00FE4CDA">
        <w:rPr>
          <w:rFonts w:ascii="Times New Roman" w:hAnsi="Times New Roman" w:cs="Times New Roman"/>
          <w:sz w:val="28"/>
          <w:szCs w:val="28"/>
        </w:rPr>
        <w:t xml:space="preserve"> може бути </w:t>
      </w:r>
      <w:r w:rsidR="007F165C">
        <w:rPr>
          <w:rFonts w:ascii="Times New Roman" w:hAnsi="Times New Roman" w:cs="Times New Roman"/>
          <w:sz w:val="28"/>
          <w:szCs w:val="28"/>
        </w:rPr>
        <w:t>визначена як</w:t>
      </w:r>
      <w:r w:rsidRPr="00FE4CDA">
        <w:rPr>
          <w:rFonts w:ascii="Times New Roman" w:hAnsi="Times New Roman" w:cs="Times New Roman"/>
          <w:sz w:val="28"/>
          <w:szCs w:val="28"/>
        </w:rPr>
        <w:t xml:space="preserve"> висока, середня, низька (від 1 до 10). Висока </w:t>
      </w:r>
      <w:r w:rsidR="007F165C">
        <w:rPr>
          <w:rFonts w:ascii="Times New Roman" w:hAnsi="Times New Roman" w:cs="Times New Roman"/>
          <w:sz w:val="28"/>
          <w:szCs w:val="28"/>
        </w:rPr>
        <w:t xml:space="preserve">вага </w:t>
      </w:r>
      <w:r w:rsidRPr="00FE4CDA">
        <w:rPr>
          <w:rFonts w:ascii="Times New Roman" w:hAnsi="Times New Roman" w:cs="Times New Roman"/>
          <w:sz w:val="28"/>
          <w:szCs w:val="28"/>
        </w:rPr>
        <w:t xml:space="preserve">позначається від 8 до 10 балів, середня – 4-7 балів і низька – 1-3. Час перевірки </w:t>
      </w:r>
      <w:r w:rsidR="007F165C">
        <w:rPr>
          <w:rFonts w:ascii="Times New Roman" w:hAnsi="Times New Roman" w:cs="Times New Roman"/>
          <w:sz w:val="28"/>
          <w:szCs w:val="28"/>
        </w:rPr>
        <w:t xml:space="preserve">– </w:t>
      </w:r>
      <w:r w:rsidRPr="00FE4CDA">
        <w:rPr>
          <w:rFonts w:ascii="Times New Roman" w:hAnsi="Times New Roman" w:cs="Times New Roman"/>
          <w:sz w:val="28"/>
          <w:szCs w:val="28"/>
        </w:rPr>
        <w:t>це вимірювання загального часу необхідного для порівняння очікуваних рез</w:t>
      </w:r>
      <w:r w:rsidR="007F165C">
        <w:rPr>
          <w:rFonts w:ascii="Times New Roman" w:hAnsi="Times New Roman" w:cs="Times New Roman"/>
          <w:sz w:val="28"/>
          <w:szCs w:val="28"/>
        </w:rPr>
        <w:t>ультатів з отриманими. Вага цього фактору</w:t>
      </w:r>
      <w:r w:rsidRPr="00FE4CDA">
        <w:rPr>
          <w:rFonts w:ascii="Times New Roman" w:hAnsi="Times New Roman" w:cs="Times New Roman"/>
          <w:sz w:val="28"/>
          <w:szCs w:val="28"/>
        </w:rPr>
        <w:t xml:space="preserve"> може коливатись від 1 до 10.</w:t>
      </w:r>
    </w:p>
    <w:p w:rsidR="002B346A" w:rsidRPr="00FE4CDA" w:rsidRDefault="00721A2F" w:rsidP="00E4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CDA">
        <w:rPr>
          <w:rFonts w:ascii="Times New Roman" w:hAnsi="Times New Roman" w:cs="Times New Roman"/>
          <w:i/>
          <w:sz w:val="28"/>
          <w:szCs w:val="28"/>
        </w:rPr>
        <w:t>Фактори дефекту</w:t>
      </w:r>
      <w:r w:rsidR="007F165C">
        <w:rPr>
          <w:rFonts w:ascii="Times New Roman" w:hAnsi="Times New Roman" w:cs="Times New Roman"/>
          <w:i/>
          <w:sz w:val="28"/>
          <w:szCs w:val="28"/>
        </w:rPr>
        <w:t>.</w:t>
      </w:r>
      <w:r w:rsidRPr="00FE4CDA">
        <w:rPr>
          <w:rFonts w:ascii="Times New Roman" w:hAnsi="Times New Roman" w:cs="Times New Roman"/>
          <w:sz w:val="28"/>
          <w:szCs w:val="28"/>
        </w:rPr>
        <w:t xml:space="preserve"> </w:t>
      </w:r>
      <w:r w:rsidR="007F165C">
        <w:rPr>
          <w:rFonts w:ascii="Times New Roman" w:hAnsi="Times New Roman" w:cs="Times New Roman"/>
          <w:sz w:val="28"/>
          <w:szCs w:val="28"/>
        </w:rPr>
        <w:t>Якщо тест-кейс раніше дозволив виявити дефект, то його пріоритет вищий, ніж у тест-кейсів, які ще не виявляли дефектів. Цей фактор найчастіше</w:t>
      </w:r>
      <w:r w:rsidR="002B346A" w:rsidRPr="00FE4CDA">
        <w:rPr>
          <w:rFonts w:ascii="Times New Roman" w:hAnsi="Times New Roman" w:cs="Times New Roman"/>
          <w:sz w:val="28"/>
          <w:szCs w:val="28"/>
        </w:rPr>
        <w:t xml:space="preserve"> використовується як метрика тестування програмного забезпечення.</w:t>
      </w:r>
    </w:p>
    <w:p w:rsidR="002B346A" w:rsidRPr="00FE4CDA" w:rsidRDefault="007F165C" w:rsidP="00E4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</w:t>
      </w:r>
      <w:r w:rsidR="002E4E2D" w:rsidRPr="00FE4CDA">
        <w:rPr>
          <w:rFonts w:ascii="Times New Roman" w:hAnsi="Times New Roman" w:cs="Times New Roman"/>
          <w:sz w:val="28"/>
          <w:szCs w:val="28"/>
        </w:rPr>
        <w:t xml:space="preserve"> дефектів – міра виявлення дефект</w:t>
      </w:r>
      <w:r w:rsidR="0022556A" w:rsidRPr="00FE4CDA">
        <w:rPr>
          <w:rFonts w:ascii="Times New Roman" w:hAnsi="Times New Roman" w:cs="Times New Roman"/>
          <w:sz w:val="28"/>
          <w:szCs w:val="28"/>
        </w:rPr>
        <w:t>ів після виконання тест-кейсів.</w:t>
      </w:r>
      <w:r>
        <w:rPr>
          <w:rFonts w:ascii="Times New Roman" w:hAnsi="Times New Roman" w:cs="Times New Roman"/>
          <w:sz w:val="28"/>
          <w:szCs w:val="28"/>
        </w:rPr>
        <w:t xml:space="preserve"> Вага цього фактору може становити 10 балів, якщо дефекти були виявлені, і 0 балів в протилежному випадку. </w:t>
      </w:r>
    </w:p>
    <w:p w:rsidR="002E4E2D" w:rsidRPr="00FE4CDA" w:rsidRDefault="0091739E" w:rsidP="00E4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CDA">
        <w:rPr>
          <w:rFonts w:ascii="Times New Roman" w:hAnsi="Times New Roman" w:cs="Times New Roman"/>
          <w:sz w:val="28"/>
          <w:szCs w:val="28"/>
        </w:rPr>
        <w:t xml:space="preserve">Вплив дефектів – шкала вимірювання для класифікації серйозності дефектів. Коли система прогресує до декількох версій, команда розробників може використовувати емпіричні дані, що збереглись з попередніх версій, для того, щоб визначити специфічні вимоги, які можуть </w:t>
      </w:r>
      <w:r w:rsidR="007F165C">
        <w:rPr>
          <w:rFonts w:ascii="Times New Roman" w:hAnsi="Times New Roman" w:cs="Times New Roman"/>
          <w:sz w:val="28"/>
          <w:szCs w:val="28"/>
        </w:rPr>
        <w:t>містити помилки</w:t>
      </w:r>
      <w:r w:rsidR="006E5D75" w:rsidRPr="00FE4CDA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 w:rsidRPr="00FE4CDA">
        <w:rPr>
          <w:rFonts w:ascii="Times New Roman" w:hAnsi="Times New Roman" w:cs="Times New Roman"/>
          <w:sz w:val="28"/>
          <w:szCs w:val="28"/>
        </w:rPr>
        <w:t xml:space="preserve">. </w:t>
      </w:r>
      <w:r w:rsidR="00FF0A1B" w:rsidRPr="00FE4CDA">
        <w:rPr>
          <w:rFonts w:ascii="Times New Roman" w:hAnsi="Times New Roman" w:cs="Times New Roman"/>
          <w:sz w:val="28"/>
          <w:szCs w:val="28"/>
        </w:rPr>
        <w:t xml:space="preserve">У цьому методі потрібно </w:t>
      </w:r>
      <w:r w:rsidR="00E4032A">
        <w:rPr>
          <w:rFonts w:ascii="Times New Roman" w:hAnsi="Times New Roman" w:cs="Times New Roman"/>
          <w:sz w:val="28"/>
          <w:szCs w:val="28"/>
        </w:rPr>
        <w:t>врахову</w:t>
      </w:r>
      <w:r w:rsidR="00FF0A1B" w:rsidRPr="00FE4CDA">
        <w:rPr>
          <w:rFonts w:ascii="Times New Roman" w:hAnsi="Times New Roman" w:cs="Times New Roman"/>
          <w:sz w:val="28"/>
          <w:szCs w:val="28"/>
        </w:rPr>
        <w:t>вати вплив дефекту</w:t>
      </w:r>
      <w:r w:rsidR="00E4032A">
        <w:rPr>
          <w:rFonts w:ascii="Times New Roman" w:hAnsi="Times New Roman" w:cs="Times New Roman"/>
          <w:sz w:val="28"/>
          <w:szCs w:val="28"/>
        </w:rPr>
        <w:t>,</w:t>
      </w:r>
      <w:r w:rsidR="00FF0A1B" w:rsidRPr="00FE4CDA">
        <w:rPr>
          <w:rFonts w:ascii="Times New Roman" w:hAnsi="Times New Roman" w:cs="Times New Roman"/>
          <w:sz w:val="28"/>
          <w:szCs w:val="28"/>
        </w:rPr>
        <w:t xml:space="preserve"> базуючись на серйозності по</w:t>
      </w:r>
      <w:r w:rsidR="00E4032A">
        <w:rPr>
          <w:rFonts w:ascii="Times New Roman" w:hAnsi="Times New Roman" w:cs="Times New Roman"/>
          <w:sz w:val="28"/>
          <w:szCs w:val="28"/>
        </w:rPr>
        <w:t>милки, що була ідентифікована попереднього</w:t>
      </w:r>
      <w:r w:rsidR="00FF0A1B" w:rsidRPr="00FE4CDA">
        <w:rPr>
          <w:rFonts w:ascii="Times New Roman" w:hAnsi="Times New Roman" w:cs="Times New Roman"/>
          <w:sz w:val="28"/>
          <w:szCs w:val="28"/>
        </w:rPr>
        <w:t xml:space="preserve"> раз</w:t>
      </w:r>
      <w:r w:rsidR="00E4032A">
        <w:rPr>
          <w:rFonts w:ascii="Times New Roman" w:hAnsi="Times New Roman" w:cs="Times New Roman"/>
          <w:sz w:val="28"/>
          <w:szCs w:val="28"/>
        </w:rPr>
        <w:t>у</w:t>
      </w:r>
      <w:r w:rsidR="00FF0A1B" w:rsidRPr="00FE4CDA">
        <w:rPr>
          <w:rFonts w:ascii="Times New Roman" w:hAnsi="Times New Roman" w:cs="Times New Roman"/>
          <w:sz w:val="28"/>
          <w:szCs w:val="28"/>
        </w:rPr>
        <w:t xml:space="preserve">. Коли кількість помилок </w:t>
      </w:r>
      <w:r w:rsidR="00FF0A1B" w:rsidRPr="00E4032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FF0A1B" w:rsidRPr="00FE4CDA">
        <w:rPr>
          <w:rFonts w:ascii="Times New Roman" w:hAnsi="Times New Roman" w:cs="Times New Roman"/>
          <w:sz w:val="28"/>
          <w:szCs w:val="28"/>
        </w:rPr>
        <w:t xml:space="preserve"> визначається </w:t>
      </w:r>
      <w:r w:rsidR="00FF0A1B" w:rsidRPr="00E4032A">
        <w:rPr>
          <w:rFonts w:ascii="Times New Roman" w:hAnsi="Times New Roman" w:cs="Times New Roman"/>
          <w:i/>
          <w:sz w:val="28"/>
          <w:szCs w:val="28"/>
        </w:rPr>
        <w:t>і</w:t>
      </w:r>
      <w:r w:rsidR="00FF0A1B" w:rsidRPr="00FE4CDA">
        <w:rPr>
          <w:rFonts w:ascii="Times New Roman" w:hAnsi="Times New Roman" w:cs="Times New Roman"/>
          <w:sz w:val="28"/>
          <w:szCs w:val="28"/>
        </w:rPr>
        <w:t>-тим тест-кейс</w:t>
      </w:r>
      <w:r w:rsidR="002D5F4A" w:rsidRPr="00FE4CDA">
        <w:rPr>
          <w:rFonts w:ascii="Times New Roman" w:hAnsi="Times New Roman" w:cs="Times New Roman"/>
          <w:sz w:val="28"/>
          <w:szCs w:val="28"/>
        </w:rPr>
        <w:t xml:space="preserve">ом, тоді серйозність </w:t>
      </w:r>
      <w:r w:rsidR="002D5F4A" w:rsidRPr="00E4032A">
        <w:rPr>
          <w:rFonts w:ascii="Times New Roman" w:hAnsi="Times New Roman" w:cs="Times New Roman"/>
          <w:i/>
          <w:sz w:val="28"/>
          <w:szCs w:val="28"/>
        </w:rPr>
        <w:t>і</w:t>
      </w:r>
      <w:r w:rsidR="002D5F4A" w:rsidRPr="00FE4CDA">
        <w:rPr>
          <w:rFonts w:ascii="Times New Roman" w:hAnsi="Times New Roman" w:cs="Times New Roman"/>
          <w:sz w:val="28"/>
          <w:szCs w:val="28"/>
        </w:rPr>
        <w:t>-того тест</w:t>
      </w:r>
      <w:r w:rsidR="00FF0A1B" w:rsidRPr="00FE4CDA">
        <w:rPr>
          <w:rFonts w:ascii="Times New Roman" w:hAnsi="Times New Roman" w:cs="Times New Roman"/>
          <w:sz w:val="28"/>
          <w:szCs w:val="28"/>
        </w:rPr>
        <w:t xml:space="preserve">-кейсу може </w:t>
      </w:r>
      <w:r w:rsidR="00E4032A">
        <w:rPr>
          <w:rFonts w:ascii="Times New Roman" w:hAnsi="Times New Roman" w:cs="Times New Roman"/>
          <w:sz w:val="28"/>
          <w:szCs w:val="28"/>
        </w:rPr>
        <w:t>бути розрахована за формулою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FE4CDA" w:rsidTr="00FE4CDA">
        <w:tc>
          <w:tcPr>
            <w:tcW w:w="5778" w:type="dxa"/>
            <w:vAlign w:val="center"/>
          </w:tcPr>
          <w:p w:rsidR="00FE4CDA" w:rsidRPr="00FE4CDA" w:rsidRDefault="004D22B3" w:rsidP="00E4032A">
            <w:pPr>
              <w:spacing w:before="120" w:after="120"/>
              <w:ind w:firstLine="56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SV</m:t>
                    </m:r>
                  </m:e>
                </m:nary>
              </m:oMath>
            </m:oMathPara>
          </w:p>
        </w:tc>
        <w:tc>
          <w:tcPr>
            <w:tcW w:w="4076" w:type="dxa"/>
            <w:vAlign w:val="center"/>
          </w:tcPr>
          <w:p w:rsidR="00FE4CDA" w:rsidRPr="00FE4CDA" w:rsidRDefault="00FE4CDA" w:rsidP="00E4032A">
            <w:pPr>
              <w:ind w:firstLine="56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(1)</w:t>
            </w:r>
          </w:p>
        </w:tc>
      </w:tr>
    </w:tbl>
    <w:p w:rsidR="00FF0A1B" w:rsidRPr="00D1122E" w:rsidRDefault="00FF0A1B" w:rsidP="00E403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4CDA"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  <w:r w:rsidRPr="00E4032A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FE4CDA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E4032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4032A" w:rsidRPr="00E4032A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E403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 xml:space="preserve">це значення серйозності тест-кейсу </w:t>
      </w:r>
      <w:r w:rsidR="00E4032A">
        <w:rPr>
          <w:rFonts w:ascii="Times New Roman" w:eastAsiaTheme="minorEastAsia" w:hAnsi="Times New Roman" w:cs="Times New Roman"/>
          <w:sz w:val="28"/>
          <w:szCs w:val="28"/>
        </w:rPr>
        <w:t>серед усіх тест-кейсів. У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 xml:space="preserve"> такому разі вплив дефекту на </w:t>
      </w:r>
      <w:r w:rsidRPr="00E4032A">
        <w:rPr>
          <w:rFonts w:ascii="Times New Roman" w:eastAsiaTheme="minorEastAsia" w:hAnsi="Times New Roman" w:cs="Times New Roman"/>
          <w:i/>
          <w:sz w:val="28"/>
          <w:szCs w:val="28"/>
        </w:rPr>
        <w:t>і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FE4CDA">
        <w:rPr>
          <w:rFonts w:ascii="Times New Roman" w:eastAsiaTheme="minorEastAsia" w:hAnsi="Times New Roman" w:cs="Times New Roman"/>
          <w:sz w:val="28"/>
          <w:szCs w:val="28"/>
        </w:rPr>
        <w:t>тий</w:t>
      </w:r>
      <w:proofErr w:type="spellEnd"/>
      <w:r w:rsidRPr="00FE4CDA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r w:rsidR="00E4032A">
        <w:rPr>
          <w:rFonts w:ascii="Times New Roman" w:eastAsiaTheme="minorEastAsia" w:hAnsi="Times New Roman" w:cs="Times New Roman"/>
          <w:sz w:val="28"/>
          <w:szCs w:val="28"/>
        </w:rPr>
        <w:t>ест-кейс може вираховуватись за формулою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FE4CDA" w:rsidRPr="00FE4CDA" w:rsidTr="00FE4CDA">
        <w:tc>
          <w:tcPr>
            <w:tcW w:w="6487" w:type="dxa"/>
            <w:vAlign w:val="center"/>
          </w:tcPr>
          <w:p w:rsidR="00FE4CDA" w:rsidRPr="00FE4CDA" w:rsidRDefault="004D22B3" w:rsidP="00E4032A">
            <w:pPr>
              <w:spacing w:before="120" w:after="120"/>
              <w:ind w:firstLine="567"/>
              <w:jc w:val="right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Max(S)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·10</m:t>
                </m:r>
              </m:oMath>
            </m:oMathPara>
          </w:p>
        </w:tc>
        <w:tc>
          <w:tcPr>
            <w:tcW w:w="3367" w:type="dxa"/>
            <w:vAlign w:val="center"/>
          </w:tcPr>
          <w:p w:rsidR="00FE4CDA" w:rsidRPr="00FE4CDA" w:rsidRDefault="00FE4CDA" w:rsidP="00E4032A">
            <w:pPr>
              <w:ind w:firstLine="56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4CDA">
              <w:rPr>
                <w:rFonts w:ascii="Times New Roman" w:eastAsiaTheme="minorEastAsia" w:hAnsi="Times New Roman" w:cs="Times New Roman"/>
                <w:sz w:val="28"/>
                <w:szCs w:val="28"/>
              </w:rPr>
              <w:t>(2)</w:t>
            </w:r>
          </w:p>
        </w:tc>
      </w:tr>
    </w:tbl>
    <w:p w:rsidR="00FF0A1B" w:rsidRPr="00FE4CDA" w:rsidRDefault="00E4032A" w:rsidP="00E403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Фактори вимог. </w:t>
      </w:r>
      <w:r w:rsidR="00FF0A1B" w:rsidRPr="00FE4CD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У цій групі</w:t>
      </w:r>
      <w:r w:rsidR="00FF0A1B" w:rsidRPr="00FE4C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4A3E" w:rsidRPr="00FE4CDA">
        <w:rPr>
          <w:rFonts w:ascii="Times New Roman" w:eastAsiaTheme="minorEastAsia" w:hAnsi="Times New Roman" w:cs="Times New Roman"/>
          <w:sz w:val="28"/>
          <w:szCs w:val="28"/>
        </w:rPr>
        <w:t xml:space="preserve">є </w:t>
      </w:r>
      <w:r w:rsidR="00FF0A1B" w:rsidRPr="00FE4CDA">
        <w:rPr>
          <w:rFonts w:ascii="Times New Roman" w:eastAsiaTheme="minorEastAsia" w:hAnsi="Times New Roman" w:cs="Times New Roman"/>
          <w:sz w:val="28"/>
          <w:szCs w:val="28"/>
        </w:rPr>
        <w:t>чотири фактори вимог для тест-кейсів</w:t>
      </w:r>
      <w:r w:rsidR="00A04A3E" w:rsidRPr="00FE4CDA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4A3E" w:rsidRPr="00FE4CDA">
        <w:rPr>
          <w:rFonts w:ascii="Times New Roman" w:eastAsiaTheme="minorEastAsia" w:hAnsi="Times New Roman" w:cs="Times New Roman"/>
          <w:sz w:val="28"/>
          <w:szCs w:val="28"/>
        </w:rPr>
        <w:t xml:space="preserve">оскільки вони мають великий вплив на нове програмне забезпечення. </w:t>
      </w:r>
    </w:p>
    <w:p w:rsidR="00A04A3E" w:rsidRPr="00FE4CDA" w:rsidRDefault="00E4032A" w:rsidP="00E403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Присвоєний замовником пріоритет</w:t>
      </w:r>
      <w:r w:rsidR="00A04A3E" w:rsidRPr="00FE4CDA">
        <w:rPr>
          <w:rFonts w:ascii="Times New Roman" w:eastAsiaTheme="minorEastAsia" w:hAnsi="Times New Roman" w:cs="Times New Roman"/>
          <w:sz w:val="28"/>
          <w:szCs w:val="28"/>
        </w:rPr>
        <w:t xml:space="preserve"> – це вимірювання важливості вимог </w:t>
      </w:r>
      <w:r>
        <w:rPr>
          <w:rFonts w:ascii="Times New Roman" w:eastAsiaTheme="minorEastAsia" w:hAnsi="Times New Roman" w:cs="Times New Roman"/>
          <w:sz w:val="28"/>
          <w:szCs w:val="28"/>
        </w:rPr>
        <w:t>замовником</w:t>
      </w:r>
      <w:r w:rsidR="00A04A3E" w:rsidRPr="00FE4CDA">
        <w:rPr>
          <w:rFonts w:ascii="Times New Roman" w:eastAsiaTheme="minorEastAsia" w:hAnsi="Times New Roman" w:cs="Times New Roman"/>
          <w:sz w:val="28"/>
          <w:szCs w:val="28"/>
        </w:rPr>
        <w:t>. Програ</w:t>
      </w:r>
      <w:r>
        <w:rPr>
          <w:rFonts w:ascii="Times New Roman" w:eastAsiaTheme="minorEastAsia" w:hAnsi="Times New Roman" w:cs="Times New Roman"/>
          <w:sz w:val="28"/>
          <w:szCs w:val="28"/>
        </w:rPr>
        <w:t>ма з високою «важливістю для замовника</w:t>
      </w:r>
      <w:r w:rsidR="00A04A3E" w:rsidRPr="00FE4CDA">
        <w:rPr>
          <w:rFonts w:ascii="Times New Roman" w:eastAsiaTheme="minorEastAsia" w:hAnsi="Times New Roman" w:cs="Times New Roman"/>
          <w:sz w:val="28"/>
          <w:szCs w:val="28"/>
        </w:rPr>
        <w:t xml:space="preserve">» має бути виконана раніше, щоб покращити </w:t>
      </w:r>
      <w:r>
        <w:rPr>
          <w:rFonts w:ascii="Times New Roman" w:eastAsiaTheme="minorEastAsia" w:hAnsi="Times New Roman" w:cs="Times New Roman"/>
          <w:sz w:val="28"/>
          <w:szCs w:val="28"/>
        </w:rPr>
        <w:t>рівень задоволеності</w:t>
      </w:r>
      <w:r w:rsidR="00A04A3E" w:rsidRPr="00FE4C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замовника. Замовник може присвоїти</w:t>
      </w:r>
      <w:r w:rsidR="00A04A3E" w:rsidRPr="00FE4C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 xml:space="preserve">для кожної вимоги </w:t>
      </w:r>
      <w:r w:rsidR="00A04A3E" w:rsidRPr="00FE4CDA">
        <w:rPr>
          <w:rFonts w:ascii="Times New Roman" w:eastAsiaTheme="minorEastAsia" w:hAnsi="Times New Roman" w:cs="Times New Roman"/>
          <w:sz w:val="28"/>
          <w:szCs w:val="28"/>
        </w:rPr>
        <w:t>значення від 1 до 10, де 10 відповідає найвищому пріоритету.</w:t>
      </w:r>
    </w:p>
    <w:p w:rsidR="00A04A3E" w:rsidRPr="00FE4CDA" w:rsidRDefault="00A04A3E" w:rsidP="00E403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4CDA">
        <w:rPr>
          <w:rFonts w:ascii="Times New Roman" w:eastAsiaTheme="minorEastAsia" w:hAnsi="Times New Roman" w:cs="Times New Roman"/>
          <w:sz w:val="28"/>
          <w:szCs w:val="28"/>
        </w:rPr>
        <w:t>Складність реалізац</w:t>
      </w:r>
      <w:r w:rsidR="00E4032A">
        <w:rPr>
          <w:rFonts w:ascii="Times New Roman" w:eastAsiaTheme="minorEastAsia" w:hAnsi="Times New Roman" w:cs="Times New Roman"/>
          <w:sz w:val="28"/>
          <w:szCs w:val="28"/>
        </w:rPr>
        <w:t>ії – це вимірювання складності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 xml:space="preserve"> реалізації вимог командою розробників. Вимоги з високою складністю реалізації будуть мати велику кількість помилок. Кожній </w:t>
      </w:r>
      <w:r w:rsidR="00E4032A">
        <w:rPr>
          <w:rFonts w:ascii="Times New Roman" w:eastAsiaTheme="minorEastAsia" w:hAnsi="Times New Roman" w:cs="Times New Roman"/>
          <w:sz w:val="28"/>
          <w:szCs w:val="28"/>
        </w:rPr>
        <w:t>вимозі присво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>юється значення від 1 до 10, де 10 ідентифікує високу складність реалізації.</w:t>
      </w:r>
    </w:p>
    <w:p w:rsidR="006474D8" w:rsidRPr="00FE4CDA" w:rsidRDefault="006474D8" w:rsidP="00E403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4CDA">
        <w:rPr>
          <w:rFonts w:ascii="Times New Roman" w:eastAsiaTheme="minorEastAsia" w:hAnsi="Times New Roman" w:cs="Times New Roman"/>
          <w:sz w:val="28"/>
          <w:szCs w:val="28"/>
        </w:rPr>
        <w:t>Зміна вимог – цей фактор базується на загальній кількості разів, коли вим</w:t>
      </w:r>
      <w:r w:rsidR="00E4032A">
        <w:rPr>
          <w:rFonts w:ascii="Times New Roman" w:eastAsiaTheme="minorEastAsia" w:hAnsi="Times New Roman" w:cs="Times New Roman"/>
          <w:sz w:val="28"/>
          <w:szCs w:val="28"/>
        </w:rPr>
        <w:t xml:space="preserve">оги змінювались під час 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>циклу розробки</w:t>
      </w:r>
      <w:r w:rsidR="00E4032A">
        <w:rPr>
          <w:rFonts w:ascii="Times New Roman" w:eastAsiaTheme="minorEastAsia" w:hAnsi="Times New Roman" w:cs="Times New Roman"/>
          <w:sz w:val="28"/>
          <w:szCs w:val="28"/>
        </w:rPr>
        <w:t xml:space="preserve"> програмного забезпечення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>. 50% помилок у проектах ідентифікуються у фа</w:t>
      </w:r>
      <w:r w:rsidR="00E4032A">
        <w:rPr>
          <w:rFonts w:ascii="Times New Roman" w:eastAsiaTheme="minorEastAsia" w:hAnsi="Times New Roman" w:cs="Times New Roman"/>
          <w:sz w:val="28"/>
          <w:szCs w:val="28"/>
        </w:rPr>
        <w:t>зі вимог через зміни протягом життєвого циклу ПЗ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B58C6" w:rsidRPr="00FE4CDA" w:rsidRDefault="008B58C6" w:rsidP="00E403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4CDA">
        <w:rPr>
          <w:rFonts w:ascii="Times New Roman" w:eastAsiaTheme="minorEastAsia" w:hAnsi="Times New Roman" w:cs="Times New Roman"/>
          <w:sz w:val="28"/>
          <w:szCs w:val="28"/>
        </w:rPr>
        <w:t>Покриття вим</w:t>
      </w:r>
      <w:r w:rsidR="0022556A" w:rsidRPr="00FE4CDA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>г – це вимірювання загальної кількості вимог, що покриваються кожним тест-кейсом у наборі тестів</w:t>
      </w:r>
      <w:r w:rsidR="006E5D75" w:rsidRPr="00FE4CDA">
        <w:rPr>
          <w:rFonts w:ascii="Times New Roman" w:eastAsiaTheme="minorEastAsia" w:hAnsi="Times New Roman" w:cs="Times New Roman"/>
          <w:sz w:val="28"/>
          <w:szCs w:val="28"/>
        </w:rPr>
        <w:t xml:space="preserve"> [3]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>. Дослідники можуть присвоїти ваг</w:t>
      </w:r>
      <w:r w:rsidR="00E4032A">
        <w:rPr>
          <w:rFonts w:ascii="Times New Roman" w:eastAsiaTheme="minorEastAsia" w:hAnsi="Times New Roman" w:cs="Times New Roman"/>
          <w:sz w:val="28"/>
          <w:szCs w:val="28"/>
        </w:rPr>
        <w:t>у в 10 балів, де 1 – це мінімальне значення, а</w:t>
      </w:r>
      <w:r w:rsidRPr="00FE4CDA">
        <w:rPr>
          <w:rFonts w:ascii="Times New Roman" w:eastAsiaTheme="minorEastAsia" w:hAnsi="Times New Roman" w:cs="Times New Roman"/>
          <w:sz w:val="28"/>
          <w:szCs w:val="28"/>
        </w:rPr>
        <w:t xml:space="preserve"> 10 – максимальне. </w:t>
      </w:r>
    </w:p>
    <w:p w:rsidR="008B58C6" w:rsidRPr="00FE4CDA" w:rsidRDefault="00E4032A" w:rsidP="00E403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Фактори складності.</w:t>
      </w:r>
      <w:r w:rsidR="008B58C6" w:rsidRPr="00FE4CD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B58C6" w:rsidRPr="00FE4CDA">
        <w:rPr>
          <w:rFonts w:ascii="Times New Roman" w:eastAsiaTheme="minorEastAsia" w:hAnsi="Times New Roman" w:cs="Times New Roman"/>
          <w:sz w:val="28"/>
          <w:szCs w:val="28"/>
        </w:rPr>
        <w:t xml:space="preserve">Фактор складності визначає загальні зусилля, що потрібні для виконання тест-кейсу. Деякі дослідження показують, що складність тест-кейсу є одним з найважливіших факторів для </w:t>
      </w:r>
      <w:r w:rsidR="007656C4" w:rsidRPr="00FE4CDA">
        <w:rPr>
          <w:rFonts w:ascii="Times New Roman" w:eastAsiaTheme="minorEastAsia" w:hAnsi="Times New Roman" w:cs="Times New Roman"/>
          <w:sz w:val="28"/>
          <w:szCs w:val="28"/>
        </w:rPr>
        <w:t>пріоритизації</w:t>
      </w:r>
      <w:r w:rsidR="0022556A" w:rsidRPr="00FE4CDA">
        <w:rPr>
          <w:rFonts w:ascii="Times New Roman" w:eastAsiaTheme="minorEastAsia" w:hAnsi="Times New Roman" w:cs="Times New Roman"/>
          <w:sz w:val="28"/>
          <w:szCs w:val="28"/>
        </w:rPr>
        <w:t xml:space="preserve"> регресійних тест-кейсів.</w:t>
      </w:r>
    </w:p>
    <w:p w:rsidR="0022556A" w:rsidRPr="00FE4CDA" w:rsidRDefault="00E4032A" w:rsidP="00E4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Такому фактору може бути присвоєна вага в</w:t>
      </w:r>
      <w:r>
        <w:rPr>
          <w:rFonts w:ascii="Times New Roman" w:hAnsi="Times New Roman" w:cs="Times New Roman"/>
          <w:sz w:val="28"/>
          <w:szCs w:val="28"/>
        </w:rPr>
        <w:t xml:space="preserve"> 10 балів</w:t>
      </w:r>
      <w:r w:rsidR="0022556A" w:rsidRPr="00FE4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якщо тест-кейс складний для виконання, і</w:t>
      </w:r>
      <w:r w:rsidR="0022556A" w:rsidRPr="00FE4CDA">
        <w:rPr>
          <w:rFonts w:ascii="Times New Roman" w:hAnsi="Times New Roman" w:cs="Times New Roman"/>
          <w:sz w:val="28"/>
          <w:szCs w:val="28"/>
        </w:rPr>
        <w:t xml:space="preserve"> 0 балів</w:t>
      </w:r>
      <w:r>
        <w:rPr>
          <w:rFonts w:ascii="Times New Roman" w:hAnsi="Times New Roman" w:cs="Times New Roman"/>
          <w:sz w:val="28"/>
          <w:szCs w:val="28"/>
        </w:rPr>
        <w:t xml:space="preserve"> – якщо складність його виконання невисока</w:t>
      </w:r>
      <w:r w:rsidR="00182BA3" w:rsidRPr="00FE4CDA">
        <w:rPr>
          <w:rFonts w:ascii="Times New Roman" w:hAnsi="Times New Roman" w:cs="Times New Roman"/>
          <w:sz w:val="28"/>
          <w:szCs w:val="28"/>
        </w:rPr>
        <w:t>.</w:t>
      </w:r>
    </w:p>
    <w:p w:rsidR="00182BA3" w:rsidRDefault="00182BA3" w:rsidP="00E4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CDA">
        <w:rPr>
          <w:rFonts w:ascii="Times New Roman" w:hAnsi="Times New Roman" w:cs="Times New Roman"/>
          <w:sz w:val="28"/>
          <w:szCs w:val="28"/>
        </w:rPr>
        <w:t xml:space="preserve">Вплив тесту – базується на впливі тест-кейсів під час тестування програмного забезпечення. Цей фактор допомагає визначити важливість тест-кейсів, які не виконуються. </w:t>
      </w:r>
      <w:r w:rsidR="00E4032A">
        <w:rPr>
          <w:rFonts w:ascii="Times New Roman" w:hAnsi="Times New Roman" w:cs="Times New Roman"/>
          <w:sz w:val="28"/>
          <w:szCs w:val="28"/>
        </w:rPr>
        <w:t>Вага фактору</w:t>
      </w:r>
      <w:r w:rsidR="00E4032A" w:rsidRPr="00FE4CDA">
        <w:rPr>
          <w:rFonts w:ascii="Times New Roman" w:hAnsi="Times New Roman" w:cs="Times New Roman"/>
          <w:sz w:val="28"/>
          <w:szCs w:val="28"/>
        </w:rPr>
        <w:t xml:space="preserve"> може бути </w:t>
      </w:r>
      <w:r w:rsidR="00E4032A">
        <w:rPr>
          <w:rFonts w:ascii="Times New Roman" w:hAnsi="Times New Roman" w:cs="Times New Roman"/>
          <w:sz w:val="28"/>
          <w:szCs w:val="28"/>
        </w:rPr>
        <w:t xml:space="preserve">визначена як висока, середня, низька. </w:t>
      </w:r>
      <w:r w:rsidR="00E4032A" w:rsidRPr="00FE4CDA">
        <w:rPr>
          <w:rFonts w:ascii="Times New Roman" w:hAnsi="Times New Roman" w:cs="Times New Roman"/>
          <w:sz w:val="28"/>
          <w:szCs w:val="28"/>
        </w:rPr>
        <w:t xml:space="preserve">Висока </w:t>
      </w:r>
      <w:r w:rsidR="00E4032A">
        <w:rPr>
          <w:rFonts w:ascii="Times New Roman" w:hAnsi="Times New Roman" w:cs="Times New Roman"/>
          <w:sz w:val="28"/>
          <w:szCs w:val="28"/>
        </w:rPr>
        <w:t xml:space="preserve">вага </w:t>
      </w:r>
      <w:r w:rsidR="00E4032A" w:rsidRPr="00FE4CDA">
        <w:rPr>
          <w:rFonts w:ascii="Times New Roman" w:hAnsi="Times New Roman" w:cs="Times New Roman"/>
          <w:sz w:val="28"/>
          <w:szCs w:val="28"/>
        </w:rPr>
        <w:t>позначається від 8 до 10 балів, сер</w:t>
      </w:r>
      <w:r w:rsidR="00E4032A">
        <w:rPr>
          <w:rFonts w:ascii="Times New Roman" w:hAnsi="Times New Roman" w:cs="Times New Roman"/>
          <w:sz w:val="28"/>
          <w:szCs w:val="28"/>
        </w:rPr>
        <w:t>едня – 4-7 балів і низька – 1-3</w:t>
      </w:r>
      <w:r w:rsidRPr="00FE4CDA">
        <w:rPr>
          <w:rFonts w:ascii="Times New Roman" w:hAnsi="Times New Roman" w:cs="Times New Roman"/>
          <w:sz w:val="28"/>
          <w:szCs w:val="28"/>
        </w:rPr>
        <w:t>.</w:t>
      </w:r>
    </w:p>
    <w:p w:rsidR="002D5F4A" w:rsidRPr="001C1B89" w:rsidRDefault="00E4032A" w:rsidP="001C1B8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1B89">
        <w:rPr>
          <w:rFonts w:ascii="Times New Roman" w:hAnsi="Times New Roman" w:cs="Times New Roman"/>
          <w:spacing w:val="-2"/>
          <w:sz w:val="28"/>
          <w:szCs w:val="28"/>
        </w:rPr>
        <w:t xml:space="preserve">Присвоєння ваг різним факторам носить досить суб’єктивний характер, а тому ефективність процесу пріоритизації залежить від досвіду </w:t>
      </w:r>
      <w:proofErr w:type="spellStart"/>
      <w:r w:rsidR="001C1B89" w:rsidRPr="001C1B89">
        <w:rPr>
          <w:rFonts w:ascii="Times New Roman" w:hAnsi="Times New Roman" w:cs="Times New Roman"/>
          <w:spacing w:val="-2"/>
          <w:sz w:val="28"/>
          <w:szCs w:val="28"/>
        </w:rPr>
        <w:t>тестувальників</w:t>
      </w:r>
      <w:proofErr w:type="spellEnd"/>
      <w:r w:rsidR="001C1B89" w:rsidRPr="001C1B89">
        <w:rPr>
          <w:rFonts w:ascii="Times New Roman" w:hAnsi="Times New Roman" w:cs="Times New Roman"/>
          <w:spacing w:val="-2"/>
          <w:sz w:val="28"/>
          <w:szCs w:val="28"/>
        </w:rPr>
        <w:t xml:space="preserve"> і наявності достатньої кількості часу у них на проведення цієї процедури. Враховуючи, що одним з найважливіших факторів пріоритизації тест-кейсів є фактори дефекту, параметри для розрахунку яких можуть бути отримані з систем відслідковування помилок (</w:t>
      </w:r>
      <w:proofErr w:type="spellStart"/>
      <w:r w:rsidR="001C1B89" w:rsidRPr="001C1B89">
        <w:rPr>
          <w:rFonts w:ascii="Times New Roman" w:hAnsi="Times New Roman" w:cs="Times New Roman"/>
          <w:spacing w:val="-2"/>
          <w:sz w:val="28"/>
          <w:szCs w:val="28"/>
        </w:rPr>
        <w:t>баг-трекерів</w:t>
      </w:r>
      <w:proofErr w:type="spellEnd"/>
      <w:r w:rsidR="001C1B89" w:rsidRPr="001C1B89">
        <w:rPr>
          <w:rFonts w:ascii="Times New Roman" w:hAnsi="Times New Roman" w:cs="Times New Roman"/>
          <w:spacing w:val="-2"/>
          <w:sz w:val="28"/>
          <w:szCs w:val="28"/>
        </w:rPr>
        <w:t xml:space="preserve">) [4], актуальною задачею є розробка програмних засобів, які б автоматично виконували </w:t>
      </w:r>
      <w:proofErr w:type="spellStart"/>
      <w:r w:rsidR="001C1B89" w:rsidRPr="001C1B89">
        <w:rPr>
          <w:rFonts w:ascii="Times New Roman" w:hAnsi="Times New Roman" w:cs="Times New Roman"/>
          <w:spacing w:val="-2"/>
          <w:sz w:val="28"/>
          <w:szCs w:val="28"/>
        </w:rPr>
        <w:t>пріоритизацію</w:t>
      </w:r>
      <w:proofErr w:type="spellEnd"/>
      <w:r w:rsidR="001C1B89" w:rsidRPr="001C1B89">
        <w:rPr>
          <w:rFonts w:ascii="Times New Roman" w:hAnsi="Times New Roman" w:cs="Times New Roman"/>
          <w:spacing w:val="-2"/>
          <w:sz w:val="28"/>
          <w:szCs w:val="28"/>
        </w:rPr>
        <w:t xml:space="preserve"> тест-кейсів на основі даних про дефекти. </w:t>
      </w:r>
    </w:p>
    <w:p w:rsidR="00384D49" w:rsidRPr="00FE4CDA" w:rsidRDefault="00D1122E" w:rsidP="001C1B89">
      <w:pPr>
        <w:spacing w:before="20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літератури:</w:t>
      </w:r>
    </w:p>
    <w:p w:rsidR="00384D49" w:rsidRPr="00FE4CDA" w:rsidRDefault="00384D49" w:rsidP="00D1122E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CDA">
        <w:rPr>
          <w:rFonts w:ascii="Times New Roman" w:hAnsi="Times New Roman" w:cs="Times New Roman"/>
          <w:sz w:val="28"/>
          <w:szCs w:val="28"/>
          <w:lang w:val="en-US"/>
        </w:rPr>
        <w:t>Thillaikarasi</w:t>
      </w:r>
      <w:proofErr w:type="spellEnd"/>
      <w:r w:rsidRPr="00FE4CDA">
        <w:rPr>
          <w:rFonts w:ascii="Times New Roman" w:hAnsi="Times New Roman" w:cs="Times New Roman"/>
          <w:sz w:val="28"/>
          <w:szCs w:val="28"/>
          <w:lang w:val="en-US"/>
        </w:rPr>
        <w:t xml:space="preserve"> Muthusamy. Efficiency of Test Case Prioritization Technique Based on Practical Priority Factors</w:t>
      </w:r>
      <w:r w:rsidRPr="00FE4CD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E4CDA">
        <w:rPr>
          <w:rFonts w:ascii="Times New Roman" w:hAnsi="Times New Roman" w:cs="Times New Roman"/>
          <w:sz w:val="28"/>
          <w:szCs w:val="28"/>
          <w:lang w:val="en-US"/>
        </w:rPr>
        <w:t>Thillaikarasi</w:t>
      </w:r>
      <w:proofErr w:type="spellEnd"/>
      <w:r w:rsidRPr="00FE4CDA">
        <w:rPr>
          <w:rFonts w:ascii="Times New Roman" w:hAnsi="Times New Roman" w:cs="Times New Roman"/>
          <w:sz w:val="28"/>
          <w:szCs w:val="28"/>
          <w:lang w:val="en-US"/>
        </w:rPr>
        <w:t xml:space="preserve"> Muthusamy</w:t>
      </w:r>
      <w:r w:rsidR="006C3722" w:rsidRPr="00FE4CDA">
        <w:rPr>
          <w:rFonts w:ascii="Times New Roman" w:hAnsi="Times New Roman" w:cs="Times New Roman"/>
          <w:sz w:val="28"/>
          <w:szCs w:val="28"/>
        </w:rPr>
        <w:t xml:space="preserve">, </w:t>
      </w:r>
      <w:r w:rsidR="006C3722" w:rsidRPr="00FE4CDA">
        <w:rPr>
          <w:rFonts w:ascii="Times New Roman" w:hAnsi="Times New Roman" w:cs="Times New Roman"/>
          <w:sz w:val="28"/>
          <w:szCs w:val="28"/>
          <w:lang w:val="en-US"/>
        </w:rPr>
        <w:t xml:space="preserve">K. </w:t>
      </w:r>
      <w:proofErr w:type="spellStart"/>
      <w:r w:rsidR="006C3722" w:rsidRPr="00FE4CDA">
        <w:rPr>
          <w:rFonts w:ascii="Times New Roman" w:hAnsi="Times New Roman" w:cs="Times New Roman"/>
          <w:sz w:val="28"/>
          <w:szCs w:val="28"/>
          <w:lang w:val="en-US"/>
        </w:rPr>
        <w:t>Seetharaman</w:t>
      </w:r>
      <w:proofErr w:type="spellEnd"/>
      <w:r w:rsidR="006C3722" w:rsidRPr="00FE4CDA">
        <w:rPr>
          <w:rFonts w:ascii="Times New Roman" w:hAnsi="Times New Roman" w:cs="Times New Roman"/>
          <w:sz w:val="28"/>
          <w:szCs w:val="28"/>
        </w:rPr>
        <w:t xml:space="preserve"> // </w:t>
      </w:r>
      <w:r w:rsidR="006C3722" w:rsidRPr="00FE4CDA">
        <w:rPr>
          <w:rFonts w:ascii="Times New Roman" w:hAnsi="Times New Roman" w:cs="Times New Roman"/>
          <w:sz w:val="28"/>
          <w:szCs w:val="28"/>
          <w:lang w:val="en-US"/>
        </w:rPr>
        <w:t>International Journal of Soft Computing 10 (2). – 2015. – 183-188.</w:t>
      </w:r>
    </w:p>
    <w:p w:rsidR="006C3722" w:rsidRPr="00FE4CDA" w:rsidRDefault="006C3722" w:rsidP="00D1122E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CDA">
        <w:rPr>
          <w:rFonts w:ascii="Times New Roman" w:hAnsi="Times New Roman" w:cs="Times New Roman"/>
          <w:sz w:val="28"/>
          <w:szCs w:val="28"/>
          <w:lang w:val="en-US"/>
        </w:rPr>
        <w:t>Elbaum</w:t>
      </w:r>
      <w:proofErr w:type="spellEnd"/>
      <w:r w:rsidRPr="00FE4CDA">
        <w:rPr>
          <w:rFonts w:ascii="Times New Roman" w:hAnsi="Times New Roman" w:cs="Times New Roman"/>
          <w:sz w:val="28"/>
          <w:szCs w:val="28"/>
          <w:lang w:val="en-US"/>
        </w:rPr>
        <w:t xml:space="preserve"> S. Test case prioritization: A family of empirical studies / S. </w:t>
      </w:r>
      <w:proofErr w:type="spellStart"/>
      <w:r w:rsidRPr="00FE4CDA">
        <w:rPr>
          <w:rFonts w:ascii="Times New Roman" w:hAnsi="Times New Roman" w:cs="Times New Roman"/>
          <w:sz w:val="28"/>
          <w:szCs w:val="28"/>
          <w:lang w:val="en-US"/>
        </w:rPr>
        <w:t>Elbaum</w:t>
      </w:r>
      <w:proofErr w:type="spellEnd"/>
      <w:r w:rsidRPr="00FE4CDA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FE4CDA">
        <w:rPr>
          <w:rFonts w:ascii="Times New Roman" w:hAnsi="Times New Roman" w:cs="Times New Roman"/>
          <w:sz w:val="28"/>
          <w:szCs w:val="28"/>
          <w:lang w:val="en-US"/>
        </w:rPr>
        <w:t>Malishevsky</w:t>
      </w:r>
      <w:proofErr w:type="spellEnd"/>
      <w:r w:rsidRPr="00FE4CDA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FE4CDA">
        <w:rPr>
          <w:rFonts w:ascii="Times New Roman" w:hAnsi="Times New Roman" w:cs="Times New Roman"/>
          <w:sz w:val="28"/>
          <w:szCs w:val="28"/>
          <w:lang w:val="en-US"/>
        </w:rPr>
        <w:t>Rothermel</w:t>
      </w:r>
      <w:proofErr w:type="spellEnd"/>
      <w:r w:rsidRPr="00FE4CDA">
        <w:rPr>
          <w:rFonts w:ascii="Times New Roman" w:hAnsi="Times New Roman" w:cs="Times New Roman"/>
          <w:sz w:val="28"/>
          <w:szCs w:val="28"/>
          <w:lang w:val="en-US"/>
        </w:rPr>
        <w:t xml:space="preserve"> // Software </w:t>
      </w:r>
      <w:proofErr w:type="gramStart"/>
      <w:r w:rsidRPr="00FE4CDA">
        <w:rPr>
          <w:rFonts w:ascii="Times New Roman" w:hAnsi="Times New Roman" w:cs="Times New Roman"/>
          <w:sz w:val="28"/>
          <w:szCs w:val="28"/>
          <w:lang w:val="en-US"/>
        </w:rPr>
        <w:t>Eng..</w:t>
      </w:r>
      <w:proofErr w:type="gramEnd"/>
      <w:r w:rsidRPr="00FE4CDA">
        <w:rPr>
          <w:rFonts w:ascii="Times New Roman" w:hAnsi="Times New Roman" w:cs="Times New Roman"/>
          <w:sz w:val="28"/>
          <w:szCs w:val="28"/>
          <w:lang w:val="en-US"/>
        </w:rPr>
        <w:t xml:space="preserve"> – 2002. – 159-182.</w:t>
      </w:r>
    </w:p>
    <w:p w:rsidR="006C3722" w:rsidRPr="00FE4CDA" w:rsidRDefault="006C3722" w:rsidP="00D1122E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CDA">
        <w:rPr>
          <w:rFonts w:ascii="Times New Roman" w:hAnsi="Times New Roman" w:cs="Times New Roman"/>
          <w:sz w:val="28"/>
          <w:szCs w:val="28"/>
          <w:lang w:val="en-US"/>
        </w:rPr>
        <w:t>Rothermel</w:t>
      </w:r>
      <w:proofErr w:type="spellEnd"/>
      <w:r w:rsidRPr="00FE4CDA">
        <w:rPr>
          <w:rFonts w:ascii="Times New Roman" w:hAnsi="Times New Roman" w:cs="Times New Roman"/>
          <w:sz w:val="28"/>
          <w:szCs w:val="28"/>
          <w:lang w:val="en-US"/>
        </w:rPr>
        <w:t xml:space="preserve"> G. Prioritizing test cases for regression testing / G. </w:t>
      </w:r>
      <w:proofErr w:type="spellStart"/>
      <w:r w:rsidRPr="00FE4CDA">
        <w:rPr>
          <w:rFonts w:ascii="Times New Roman" w:hAnsi="Times New Roman" w:cs="Times New Roman"/>
          <w:sz w:val="28"/>
          <w:szCs w:val="28"/>
          <w:lang w:val="en-US"/>
        </w:rPr>
        <w:t>Rothermel</w:t>
      </w:r>
      <w:proofErr w:type="spellEnd"/>
      <w:r w:rsidRPr="00FE4CDA">
        <w:rPr>
          <w:rFonts w:ascii="Times New Roman" w:hAnsi="Times New Roman" w:cs="Times New Roman"/>
          <w:sz w:val="28"/>
          <w:szCs w:val="28"/>
          <w:lang w:val="en-US"/>
        </w:rPr>
        <w:t xml:space="preserve">, M. J. Harrold, J. </w:t>
      </w:r>
      <w:proofErr w:type="spellStart"/>
      <w:r w:rsidRPr="00FE4CDA">
        <w:rPr>
          <w:rFonts w:ascii="Times New Roman" w:hAnsi="Times New Roman" w:cs="Times New Roman"/>
          <w:sz w:val="28"/>
          <w:szCs w:val="28"/>
          <w:lang w:val="en-US"/>
        </w:rPr>
        <w:t>Ostrin</w:t>
      </w:r>
      <w:proofErr w:type="spellEnd"/>
      <w:r w:rsidRPr="00FE4CDA">
        <w:rPr>
          <w:rFonts w:ascii="Times New Roman" w:hAnsi="Times New Roman" w:cs="Times New Roman"/>
          <w:sz w:val="28"/>
          <w:szCs w:val="28"/>
          <w:lang w:val="en-US"/>
        </w:rPr>
        <w:t>, C. Hong // Software Eng.. – 2001. – 929-948.</w:t>
      </w:r>
    </w:p>
    <w:p w:rsidR="006E5D75" w:rsidRPr="00FE4CDA" w:rsidRDefault="00D1122E" w:rsidP="00D1122E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Романюк О. </w:t>
      </w:r>
      <w:hyperlink r:id="rId7" w:history="1">
        <w:r w:rsidRPr="00D1122E">
          <w:rPr>
            <w:rStyle w:val="a7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shd w:val="clear" w:color="auto" w:fill="FFFFFF"/>
          </w:rPr>
          <w:t>Розробка модуля вимірювання результатів тестування в системі відстеження дефектів програмного забезпечення</w:t>
        </w:r>
      </w:hyperlink>
      <w:r w:rsidRPr="00D112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122E">
        <w:rPr>
          <w:rFonts w:ascii="Times New Roman" w:hAnsi="Times New Roman" w:cs="Times New Roman"/>
          <w:spacing w:val="-6"/>
          <w:sz w:val="28"/>
          <w:szCs w:val="28"/>
          <w:lang w:val="ru-RU"/>
        </w:rPr>
        <w:t>[</w:t>
      </w:r>
      <w:r w:rsidRPr="00D1122E">
        <w:rPr>
          <w:rFonts w:ascii="Times New Roman" w:hAnsi="Times New Roman" w:cs="Times New Roman"/>
          <w:spacing w:val="-6"/>
          <w:sz w:val="28"/>
          <w:szCs w:val="28"/>
        </w:rPr>
        <w:t>Електронний ресурс</w:t>
      </w:r>
      <w:r w:rsidRPr="00D1122E">
        <w:rPr>
          <w:rFonts w:ascii="Times New Roman" w:hAnsi="Times New Roman" w:cs="Times New Roman"/>
          <w:spacing w:val="-6"/>
          <w:sz w:val="28"/>
          <w:szCs w:val="28"/>
          <w:lang w:val="ru-RU"/>
        </w:rPr>
        <w:t>]</w:t>
      </w:r>
      <w:r w:rsidRPr="00D1122E">
        <w:rPr>
          <w:rFonts w:ascii="Times New Roman" w:hAnsi="Times New Roman" w:cs="Times New Roman"/>
          <w:spacing w:val="-6"/>
          <w:sz w:val="28"/>
          <w:szCs w:val="28"/>
        </w:rPr>
        <w:t xml:space="preserve"> // О. Романюк, О.</w:t>
      </w:r>
      <w:r w:rsidR="004D22B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bookmarkStart w:id="0" w:name="_GoBack"/>
      <w:bookmarkEnd w:id="0"/>
      <w:r w:rsidRPr="00D1122E">
        <w:rPr>
          <w:rFonts w:ascii="Times New Roman" w:hAnsi="Times New Roman" w:cs="Times New Roman"/>
          <w:spacing w:val="-6"/>
          <w:sz w:val="28"/>
          <w:szCs w:val="28"/>
        </w:rPr>
        <w:t xml:space="preserve">Побігай. </w:t>
      </w:r>
      <w:r w:rsidR="006E5D75" w:rsidRPr="00D1122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– Режим доступу:</w:t>
      </w:r>
      <w:r w:rsidRPr="00D1122E">
        <w:rPr>
          <w:rFonts w:ascii="Times New Roman" w:hAnsi="Times New Roman" w:cs="Times New Roman"/>
          <w:spacing w:val="-6"/>
          <w:sz w:val="28"/>
          <w:szCs w:val="28"/>
        </w:rPr>
        <w:t xml:space="preserve"> http://ir.lib.vntu.edu.ua/handle/123456789/11668</w:t>
      </w:r>
      <w:r w:rsidR="006E5D75" w:rsidRPr="00D1122E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sectPr w:rsidR="006E5D75" w:rsidRPr="00FE4CDA" w:rsidSect="00FE4CDA"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C1E"/>
    <w:multiLevelType w:val="hybridMultilevel"/>
    <w:tmpl w:val="D2103120"/>
    <w:lvl w:ilvl="0" w:tplc="F168C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90"/>
    <w:rsid w:val="00151329"/>
    <w:rsid w:val="00182BA3"/>
    <w:rsid w:val="001C1B89"/>
    <w:rsid w:val="0022556A"/>
    <w:rsid w:val="002B346A"/>
    <w:rsid w:val="002D5F4A"/>
    <w:rsid w:val="002E4E2D"/>
    <w:rsid w:val="00384D49"/>
    <w:rsid w:val="003A2B90"/>
    <w:rsid w:val="004D22B3"/>
    <w:rsid w:val="005F34E1"/>
    <w:rsid w:val="006474D8"/>
    <w:rsid w:val="0069740F"/>
    <w:rsid w:val="006C3722"/>
    <w:rsid w:val="006E5D75"/>
    <w:rsid w:val="00721A2F"/>
    <w:rsid w:val="007656C4"/>
    <w:rsid w:val="007F165C"/>
    <w:rsid w:val="00822A8D"/>
    <w:rsid w:val="008B58C6"/>
    <w:rsid w:val="0091739E"/>
    <w:rsid w:val="00A04A3E"/>
    <w:rsid w:val="00AF70C3"/>
    <w:rsid w:val="00B862FE"/>
    <w:rsid w:val="00B971D2"/>
    <w:rsid w:val="00BC46A6"/>
    <w:rsid w:val="00D1122E"/>
    <w:rsid w:val="00D459A7"/>
    <w:rsid w:val="00D60456"/>
    <w:rsid w:val="00E4032A"/>
    <w:rsid w:val="00FE4CDA"/>
    <w:rsid w:val="00FF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0A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4D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5D7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E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D11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0A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4D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5D7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E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D11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.lib.vntu.edu.ua/bitstream/handle/123456789/11668/%20%20%20%20%20%20%20%20%20%20%20%20%20%20%20.pdf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ode.com/online/udc/00/004.415.5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3932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2017-05-12T12:23:00Z</dcterms:created>
  <dcterms:modified xsi:type="dcterms:W3CDTF">2017-05-12T12:23:00Z</dcterms:modified>
</cp:coreProperties>
</file>